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805" w:rsidRPr="00A411AF" w:rsidRDefault="00A37805" w:rsidP="00A37805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18"/>
        </w:rPr>
      </w:pPr>
      <w:bookmarkStart w:id="0" w:name="_GoBack"/>
      <w:bookmarkEnd w:id="0"/>
      <w:r>
        <w:rPr>
          <w:rFonts w:ascii="Times New Roman" w:eastAsiaTheme="minorHAnsi" w:hAnsi="Times New Roman"/>
          <w:sz w:val="16"/>
          <w:szCs w:val="16"/>
          <w:lang w:eastAsia="en-US"/>
        </w:rPr>
        <w:t>Zał. nr 3</w:t>
      </w:r>
      <w:r w:rsidRPr="00A411AF">
        <w:rPr>
          <w:rFonts w:ascii="Times New Roman" w:eastAsiaTheme="minorHAnsi" w:hAnsi="Times New Roman"/>
          <w:sz w:val="16"/>
          <w:szCs w:val="16"/>
          <w:lang w:eastAsia="en-US"/>
        </w:rPr>
        <w:t xml:space="preserve"> do Regulaminu uczestn</w:t>
      </w:r>
      <w:r w:rsidR="005941C7">
        <w:rPr>
          <w:rFonts w:ascii="Times New Roman" w:eastAsiaTheme="minorHAnsi" w:hAnsi="Times New Roman"/>
          <w:sz w:val="16"/>
          <w:szCs w:val="16"/>
          <w:lang w:eastAsia="en-US"/>
        </w:rPr>
        <w:t>ictwa i rekrutacji w Projekcie Centrum Usług Środowiskowych  - „Razem łatwiej”</w:t>
      </w:r>
    </w:p>
    <w:p w:rsidR="00A37805" w:rsidRDefault="00A37805" w:rsidP="005941C7">
      <w:pPr>
        <w:spacing w:after="0" w:line="240" w:lineRule="auto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A37805" w:rsidRDefault="00A37805" w:rsidP="00A37805">
      <w:pPr>
        <w:pStyle w:val="Akapitzlis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bookmarkStart w:id="1" w:name="_Hlk500260911"/>
      <w:r w:rsidRPr="00622F2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Kwestionariusz do sporządzenia oceny funkcjonowania społecznego oraz zakresu niezbędnej opieki i pomocy </w:t>
      </w:r>
      <w:bookmarkEnd w:id="1"/>
      <w:r w:rsidR="005941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na potrzeby Projektu </w:t>
      </w:r>
      <w:r w:rsidRPr="00622F2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Centrum Usług </w:t>
      </w:r>
      <w:r w:rsidR="005941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Środowiskowych – „Razem łatwiej</w:t>
      </w:r>
      <w:r w:rsidRPr="00622F2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”</w:t>
      </w:r>
    </w:p>
    <w:p w:rsidR="00A37805" w:rsidRDefault="00571246" w:rsidP="00571246">
      <w:pPr>
        <w:pStyle w:val="Akapitzlist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571246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dla dorosłych osób niesamodzielnych</w:t>
      </w:r>
    </w:p>
    <w:p w:rsidR="00571246" w:rsidRPr="00571246" w:rsidRDefault="00571246" w:rsidP="00571246">
      <w:pPr>
        <w:pStyle w:val="Akapitzlist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A37805" w:rsidRPr="00B54609" w:rsidRDefault="00A37805" w:rsidP="00A37805">
      <w:pPr>
        <w:pStyle w:val="Akapitzlist"/>
        <w:rPr>
          <w:rFonts w:eastAsiaTheme="minorHAnsi"/>
          <w:b/>
          <w:sz w:val="20"/>
          <w:szCs w:val="20"/>
          <w:lang w:eastAsia="en-US"/>
        </w:rPr>
      </w:pPr>
      <w:r w:rsidRPr="00B54609">
        <w:rPr>
          <w:rFonts w:ascii="Times New Roman" w:eastAsia="Times New Roman" w:hAnsi="Times New Roman" w:cs="Times New Roman"/>
          <w:sz w:val="20"/>
          <w:szCs w:val="20"/>
        </w:rPr>
        <w:t>*wypełnia kandydat do uczestnictwa w Projekcie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A37805" w:rsidTr="00EF5160">
        <w:tc>
          <w:tcPr>
            <w:tcW w:w="8342" w:type="dxa"/>
            <w:gridSpan w:val="2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  <w:jc w:val="center"/>
              <w:rPr>
                <w:b/>
              </w:rPr>
            </w:pPr>
            <w:r w:rsidRPr="00B54609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b/>
              </w:rPr>
              <w:t>Dane osobowe</w:t>
            </w:r>
          </w:p>
        </w:tc>
      </w:tr>
      <w:tr w:rsidR="00A37805" w:rsidTr="00EF5160">
        <w:tc>
          <w:tcPr>
            <w:tcW w:w="417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Imię i nazwisko</w:t>
            </w:r>
          </w:p>
          <w:p w:rsidR="00A37805" w:rsidRDefault="00A37805" w:rsidP="00EF516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4171" w:type="dxa"/>
          </w:tcPr>
          <w:p w:rsidR="00A37805" w:rsidRDefault="00A37805" w:rsidP="00EF5160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A37805" w:rsidTr="00EF5160">
        <w:tc>
          <w:tcPr>
            <w:tcW w:w="417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Data urodzenia</w:t>
            </w:r>
          </w:p>
          <w:p w:rsidR="00A37805" w:rsidRDefault="00A37805" w:rsidP="00EF516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4171" w:type="dxa"/>
          </w:tcPr>
          <w:p w:rsidR="00A37805" w:rsidRDefault="00A37805" w:rsidP="00EF5160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A37805" w:rsidTr="00EF5160">
        <w:tc>
          <w:tcPr>
            <w:tcW w:w="417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Adres zamieszkania</w:t>
            </w:r>
          </w:p>
          <w:p w:rsidR="00A37805" w:rsidRDefault="00A37805" w:rsidP="00EF516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4171" w:type="dxa"/>
          </w:tcPr>
          <w:p w:rsidR="00A37805" w:rsidRDefault="00A37805" w:rsidP="00EF5160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A37805" w:rsidTr="00EF5160">
        <w:tc>
          <w:tcPr>
            <w:tcW w:w="417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PESEL</w:t>
            </w:r>
          </w:p>
          <w:p w:rsidR="00A37805" w:rsidRDefault="00A37805" w:rsidP="00EF516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4171" w:type="dxa"/>
          </w:tcPr>
          <w:p w:rsidR="00A37805" w:rsidRDefault="00A37805" w:rsidP="00EF5160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</w:tbl>
    <w:p w:rsidR="00A37805" w:rsidRDefault="00A37805" w:rsidP="00A37805">
      <w:pPr>
        <w:pStyle w:val="Akapitzlist"/>
        <w:jc w:val="center"/>
        <w:rPr>
          <w:rFonts w:eastAsiaTheme="minorHAnsi"/>
          <w:b/>
          <w:lang w:eastAsia="en-US"/>
        </w:rPr>
      </w:pPr>
    </w:p>
    <w:p w:rsidR="00A37805" w:rsidRPr="004F5AE0" w:rsidRDefault="00A37805" w:rsidP="00A37805">
      <w:pPr>
        <w:pStyle w:val="Akapitzlist"/>
        <w:rPr>
          <w:rFonts w:eastAsiaTheme="minorHAnsi" w:cstheme="minorHAnsi"/>
          <w:b/>
          <w:color w:val="000000" w:themeColor="text1"/>
          <w:lang w:eastAsia="en-US"/>
        </w:rPr>
      </w:pPr>
      <w:r w:rsidRPr="004F5AE0">
        <w:rPr>
          <w:rFonts w:eastAsia="Times New Roman" w:cstheme="minorHAnsi"/>
          <w:color w:val="000000" w:themeColor="text1"/>
          <w:sz w:val="24"/>
          <w:szCs w:val="24"/>
        </w:rPr>
        <w:t>*</w:t>
      </w:r>
      <w:r w:rsidRPr="004F5AE0">
        <w:rPr>
          <w:rFonts w:eastAsia="Times New Roman" w:cstheme="minorHAnsi"/>
          <w:b/>
          <w:color w:val="000000" w:themeColor="text1"/>
        </w:rPr>
        <w:t xml:space="preserve">Poniżej w tabeli wstaw odpowiedni </w:t>
      </w:r>
      <w:r w:rsidRPr="004F5AE0">
        <w:rPr>
          <w:rFonts w:eastAsiaTheme="minorHAnsi" w:cstheme="minorHAnsi"/>
          <w:b/>
          <w:color w:val="000000" w:themeColor="text1"/>
          <w:lang w:eastAsia="en-US"/>
        </w:rPr>
        <w:t>stopień samodzielności:</w:t>
      </w:r>
    </w:p>
    <w:p w:rsidR="00A37805" w:rsidRPr="00565C7F" w:rsidRDefault="00A37805" w:rsidP="00A37805">
      <w:pPr>
        <w:pStyle w:val="Akapitzlis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565C7F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s </w:t>
      </w:r>
      <w:r w:rsidRPr="00565C7F">
        <w:rPr>
          <w:rFonts w:eastAsiaTheme="minorHAnsi"/>
          <w:color w:val="000000" w:themeColor="text1"/>
          <w:sz w:val="24"/>
          <w:szCs w:val="24"/>
          <w:lang w:eastAsia="en-US"/>
        </w:rPr>
        <w:t xml:space="preserve"> – wykonywanie czynności w pełni samodzielnie</w:t>
      </w:r>
    </w:p>
    <w:p w:rsidR="00A37805" w:rsidRPr="00565C7F" w:rsidRDefault="00A37805" w:rsidP="00A37805">
      <w:pPr>
        <w:pStyle w:val="Akapitzlis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565C7F">
        <w:rPr>
          <w:rFonts w:eastAsiaTheme="minorHAnsi"/>
          <w:b/>
          <w:color w:val="000000" w:themeColor="text1"/>
          <w:sz w:val="24"/>
          <w:szCs w:val="24"/>
          <w:lang w:eastAsia="en-US"/>
        </w:rPr>
        <w:t>p</w:t>
      </w:r>
      <w:r w:rsidRPr="00565C7F">
        <w:rPr>
          <w:rFonts w:eastAsiaTheme="minorHAnsi"/>
          <w:color w:val="000000" w:themeColor="text1"/>
          <w:sz w:val="24"/>
          <w:szCs w:val="24"/>
          <w:lang w:eastAsia="en-US"/>
        </w:rPr>
        <w:t xml:space="preserve"> – konieczna pomoc częściowa lub okresowa ze strony innych osób w wykonywaniu czynności</w:t>
      </w:r>
    </w:p>
    <w:p w:rsidR="00A37805" w:rsidRDefault="00A37805" w:rsidP="00A37805">
      <w:pPr>
        <w:pStyle w:val="Akapitzlis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565C7F">
        <w:rPr>
          <w:rFonts w:eastAsiaTheme="minorHAnsi"/>
          <w:b/>
          <w:color w:val="000000" w:themeColor="text1"/>
          <w:sz w:val="24"/>
          <w:szCs w:val="24"/>
          <w:lang w:eastAsia="en-US"/>
        </w:rPr>
        <w:t>u</w:t>
      </w:r>
      <w:r w:rsidRPr="00565C7F">
        <w:rPr>
          <w:rFonts w:eastAsiaTheme="minorHAnsi"/>
          <w:color w:val="000000" w:themeColor="text1"/>
          <w:sz w:val="24"/>
          <w:szCs w:val="24"/>
          <w:lang w:eastAsia="en-US"/>
        </w:rPr>
        <w:t xml:space="preserve"> – pełne uzależnienie od innych osób – konieczność całkowitej opieki</w:t>
      </w:r>
    </w:p>
    <w:p w:rsidR="00A37805" w:rsidRPr="00565C7F" w:rsidRDefault="00A37805" w:rsidP="00A37805">
      <w:pPr>
        <w:pStyle w:val="Akapitzlist"/>
        <w:rPr>
          <w:rFonts w:eastAsiaTheme="minorHAnsi"/>
          <w:color w:val="000000" w:themeColor="text1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51"/>
        <w:gridCol w:w="4191"/>
      </w:tblGrid>
      <w:tr w:rsidR="00A37805" w:rsidTr="00EF5160">
        <w:tc>
          <w:tcPr>
            <w:tcW w:w="415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  <w:jc w:val="center"/>
            </w:pPr>
            <w:r>
              <w:t>Rodzaj czynności</w:t>
            </w:r>
          </w:p>
        </w:tc>
        <w:tc>
          <w:tcPr>
            <w:tcW w:w="419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  <w:jc w:val="center"/>
            </w:pPr>
            <w:r>
              <w:t>Zdolność do wykonywania czynności*</w:t>
            </w:r>
          </w:p>
          <w:p w:rsidR="00A37805" w:rsidRPr="001B50B4" w:rsidRDefault="00A37805" w:rsidP="00EF5160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A37805" w:rsidTr="00EF5160">
        <w:tc>
          <w:tcPr>
            <w:tcW w:w="8342" w:type="dxa"/>
            <w:gridSpan w:val="2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  <w:jc w:val="center"/>
            </w:pPr>
            <w:r>
              <w:t>Pomoc w zaspokajaniu codziennych potrzeb życiowych</w:t>
            </w:r>
          </w:p>
        </w:tc>
      </w:tr>
      <w:tr w:rsidR="00A37805" w:rsidTr="00EF5160">
        <w:tc>
          <w:tcPr>
            <w:tcW w:w="415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</w:pPr>
            <w:r>
              <w:t>Czynności związane z dostarczaniem produktów żywnościowych</w:t>
            </w:r>
          </w:p>
          <w:p w:rsidR="00A37805" w:rsidRDefault="00A37805" w:rsidP="00EF5160">
            <w:pPr>
              <w:pStyle w:val="Akapitzlist"/>
              <w:ind w:left="0"/>
            </w:pPr>
          </w:p>
        </w:tc>
        <w:tc>
          <w:tcPr>
            <w:tcW w:w="4191" w:type="dxa"/>
          </w:tcPr>
          <w:p w:rsidR="00A37805" w:rsidRDefault="00A37805" w:rsidP="00EF5160">
            <w:pPr>
              <w:pStyle w:val="Akapitzlist"/>
              <w:ind w:left="0"/>
            </w:pPr>
          </w:p>
        </w:tc>
      </w:tr>
      <w:tr w:rsidR="00A37805" w:rsidTr="00EF5160">
        <w:tc>
          <w:tcPr>
            <w:tcW w:w="415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</w:pPr>
            <w:r>
              <w:t>Przygotowywanie lub dostarczanie posiłków</w:t>
            </w:r>
          </w:p>
        </w:tc>
        <w:tc>
          <w:tcPr>
            <w:tcW w:w="4191" w:type="dxa"/>
          </w:tcPr>
          <w:p w:rsidR="00A37805" w:rsidRDefault="00A37805" w:rsidP="00EF5160">
            <w:pPr>
              <w:pStyle w:val="Akapitzlist"/>
              <w:ind w:left="0"/>
            </w:pPr>
          </w:p>
          <w:p w:rsidR="00A37805" w:rsidRDefault="00A37805" w:rsidP="00EF5160">
            <w:pPr>
              <w:pStyle w:val="Akapitzlist"/>
              <w:ind w:left="0"/>
            </w:pPr>
          </w:p>
        </w:tc>
      </w:tr>
      <w:tr w:rsidR="00A37805" w:rsidTr="00EF5160">
        <w:tc>
          <w:tcPr>
            <w:tcW w:w="415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</w:pPr>
            <w:r>
              <w:lastRenderedPageBreak/>
              <w:t>Pomoc w spożywaniu posiłków, karmienie</w:t>
            </w:r>
          </w:p>
          <w:p w:rsidR="00A37805" w:rsidRDefault="00A37805" w:rsidP="00EF5160">
            <w:pPr>
              <w:pStyle w:val="Akapitzlist"/>
              <w:ind w:left="0"/>
            </w:pPr>
          </w:p>
        </w:tc>
        <w:tc>
          <w:tcPr>
            <w:tcW w:w="4191" w:type="dxa"/>
          </w:tcPr>
          <w:p w:rsidR="00A37805" w:rsidRDefault="00A37805" w:rsidP="00EF5160">
            <w:pPr>
              <w:pStyle w:val="Akapitzlist"/>
              <w:ind w:left="0"/>
            </w:pPr>
          </w:p>
        </w:tc>
      </w:tr>
      <w:tr w:rsidR="00A37805" w:rsidTr="00EF5160">
        <w:tc>
          <w:tcPr>
            <w:tcW w:w="415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</w:pPr>
            <w:r>
              <w:t>Czynności związane z prowadzeniem gospodarstwa domowego, w tym utrzymywanie porządku i czystości w najbliższym otoczeniu</w:t>
            </w:r>
          </w:p>
          <w:p w:rsidR="00A37805" w:rsidRDefault="00A37805" w:rsidP="00EF5160">
            <w:pPr>
              <w:pStyle w:val="Akapitzlist"/>
              <w:ind w:left="0"/>
            </w:pPr>
          </w:p>
        </w:tc>
        <w:tc>
          <w:tcPr>
            <w:tcW w:w="4191" w:type="dxa"/>
          </w:tcPr>
          <w:p w:rsidR="00A37805" w:rsidRDefault="00A37805" w:rsidP="00EF5160">
            <w:pPr>
              <w:pStyle w:val="Akapitzlist"/>
              <w:ind w:left="0"/>
            </w:pPr>
          </w:p>
        </w:tc>
      </w:tr>
      <w:tr w:rsidR="00A37805" w:rsidTr="00EF5160">
        <w:tc>
          <w:tcPr>
            <w:tcW w:w="415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</w:pPr>
            <w:r>
              <w:t>Przynoszenie opału, palenie w piecu</w:t>
            </w:r>
          </w:p>
          <w:p w:rsidR="00A37805" w:rsidRDefault="00A37805" w:rsidP="00EF5160">
            <w:pPr>
              <w:pStyle w:val="Akapitzlist"/>
              <w:ind w:left="0"/>
            </w:pPr>
          </w:p>
        </w:tc>
        <w:tc>
          <w:tcPr>
            <w:tcW w:w="4191" w:type="dxa"/>
          </w:tcPr>
          <w:p w:rsidR="00A37805" w:rsidRDefault="00A37805" w:rsidP="00EF5160">
            <w:pPr>
              <w:pStyle w:val="Akapitzlist"/>
              <w:ind w:left="0"/>
            </w:pPr>
          </w:p>
        </w:tc>
      </w:tr>
      <w:tr w:rsidR="00A37805" w:rsidTr="00EF5160">
        <w:tc>
          <w:tcPr>
            <w:tcW w:w="415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</w:pPr>
            <w:r>
              <w:t>Pomoc w utrzymywaniu czystości odzieży, bielizny osobistej</w:t>
            </w:r>
          </w:p>
          <w:p w:rsidR="00A37805" w:rsidRDefault="00A37805" w:rsidP="00EF5160">
            <w:pPr>
              <w:pStyle w:val="Akapitzlist"/>
              <w:ind w:left="0"/>
            </w:pPr>
          </w:p>
        </w:tc>
        <w:tc>
          <w:tcPr>
            <w:tcW w:w="4191" w:type="dxa"/>
          </w:tcPr>
          <w:p w:rsidR="00A37805" w:rsidRDefault="00A37805" w:rsidP="00EF5160">
            <w:pPr>
              <w:pStyle w:val="Akapitzlist"/>
              <w:ind w:left="0"/>
            </w:pPr>
          </w:p>
          <w:p w:rsidR="00A37805" w:rsidRDefault="00A37805" w:rsidP="00EF5160">
            <w:pPr>
              <w:pStyle w:val="Akapitzlist"/>
              <w:ind w:left="0"/>
            </w:pPr>
          </w:p>
        </w:tc>
      </w:tr>
      <w:tr w:rsidR="00A37805" w:rsidTr="00EF5160">
        <w:tc>
          <w:tcPr>
            <w:tcW w:w="415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</w:pPr>
            <w:r>
              <w:t>pomoc w utrzymywaniu porządku i czystości pościelowej, stołowej, niezbędne prasowanie</w:t>
            </w:r>
          </w:p>
          <w:p w:rsidR="00A37805" w:rsidRDefault="00A37805" w:rsidP="00EF5160">
            <w:pPr>
              <w:pStyle w:val="Akapitzlist"/>
              <w:ind w:left="0"/>
            </w:pPr>
          </w:p>
        </w:tc>
        <w:tc>
          <w:tcPr>
            <w:tcW w:w="4191" w:type="dxa"/>
          </w:tcPr>
          <w:p w:rsidR="00A37805" w:rsidRDefault="00A37805" w:rsidP="00EF5160">
            <w:pPr>
              <w:pStyle w:val="Akapitzlist"/>
              <w:ind w:left="0"/>
            </w:pPr>
          </w:p>
        </w:tc>
      </w:tr>
      <w:tr w:rsidR="00A37805" w:rsidTr="00EF5160">
        <w:tc>
          <w:tcPr>
            <w:tcW w:w="415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</w:pPr>
            <w:r>
              <w:t>Dokonywanie niezbędnych zakupów</w:t>
            </w:r>
          </w:p>
          <w:p w:rsidR="00A37805" w:rsidRDefault="00A37805" w:rsidP="00EF5160">
            <w:pPr>
              <w:pStyle w:val="Akapitzlist"/>
              <w:ind w:left="0"/>
            </w:pPr>
          </w:p>
        </w:tc>
        <w:tc>
          <w:tcPr>
            <w:tcW w:w="4191" w:type="dxa"/>
          </w:tcPr>
          <w:p w:rsidR="00A37805" w:rsidRDefault="00A37805" w:rsidP="00EF5160">
            <w:pPr>
              <w:pStyle w:val="Akapitzlist"/>
              <w:ind w:left="0"/>
            </w:pPr>
          </w:p>
        </w:tc>
      </w:tr>
      <w:tr w:rsidR="00A37805" w:rsidTr="00EF5160">
        <w:tc>
          <w:tcPr>
            <w:tcW w:w="415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</w:pPr>
            <w:r>
              <w:t>Regulowanie opłat domowych</w:t>
            </w:r>
          </w:p>
          <w:p w:rsidR="00A37805" w:rsidRDefault="00A37805" w:rsidP="00EF5160">
            <w:pPr>
              <w:pStyle w:val="Akapitzlist"/>
              <w:ind w:left="0"/>
            </w:pPr>
          </w:p>
        </w:tc>
        <w:tc>
          <w:tcPr>
            <w:tcW w:w="4191" w:type="dxa"/>
          </w:tcPr>
          <w:p w:rsidR="00A37805" w:rsidRDefault="00A37805" w:rsidP="00EF5160">
            <w:pPr>
              <w:pStyle w:val="Akapitzlist"/>
              <w:ind w:left="0"/>
            </w:pPr>
          </w:p>
        </w:tc>
      </w:tr>
      <w:tr w:rsidR="00A37805" w:rsidTr="00EF5160">
        <w:tc>
          <w:tcPr>
            <w:tcW w:w="415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</w:pPr>
            <w:r>
              <w:t>Czynności dotyczące prowadzenia spraw osobistych, w tym pomoc w załatwianiu spraw urzędowych  i pomoc w dostępie do świadczeń zdrowotnych</w:t>
            </w:r>
          </w:p>
        </w:tc>
        <w:tc>
          <w:tcPr>
            <w:tcW w:w="4191" w:type="dxa"/>
          </w:tcPr>
          <w:p w:rsidR="00A37805" w:rsidRDefault="00A37805" w:rsidP="00EF5160">
            <w:pPr>
              <w:pStyle w:val="Akapitzlist"/>
              <w:ind w:left="0"/>
            </w:pPr>
          </w:p>
        </w:tc>
      </w:tr>
      <w:tr w:rsidR="00A37805" w:rsidTr="00EF5160">
        <w:tc>
          <w:tcPr>
            <w:tcW w:w="415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</w:pPr>
            <w:r>
              <w:t>Czynności dotyczące zagospodarowania w aktywny sposób czasu wolnego</w:t>
            </w:r>
          </w:p>
          <w:p w:rsidR="00A37805" w:rsidRDefault="00A37805" w:rsidP="00EF5160">
            <w:pPr>
              <w:pStyle w:val="Akapitzlist"/>
              <w:ind w:left="0"/>
            </w:pPr>
          </w:p>
        </w:tc>
        <w:tc>
          <w:tcPr>
            <w:tcW w:w="4191" w:type="dxa"/>
          </w:tcPr>
          <w:p w:rsidR="00A37805" w:rsidRDefault="00A37805" w:rsidP="00EF5160">
            <w:pPr>
              <w:pStyle w:val="Akapitzlist"/>
              <w:ind w:left="0"/>
            </w:pPr>
          </w:p>
        </w:tc>
      </w:tr>
      <w:tr w:rsidR="00A37805" w:rsidTr="00EF5160">
        <w:tc>
          <w:tcPr>
            <w:tcW w:w="415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</w:pPr>
            <w:r>
              <w:t>Pomoc w przemieszczaniu się</w:t>
            </w:r>
          </w:p>
          <w:p w:rsidR="00A37805" w:rsidRDefault="00A37805" w:rsidP="00EF5160">
            <w:pPr>
              <w:pStyle w:val="Akapitzlist"/>
              <w:ind w:left="0"/>
            </w:pPr>
          </w:p>
        </w:tc>
        <w:tc>
          <w:tcPr>
            <w:tcW w:w="4191" w:type="dxa"/>
          </w:tcPr>
          <w:p w:rsidR="00A37805" w:rsidRDefault="00A37805" w:rsidP="00EF5160">
            <w:pPr>
              <w:pStyle w:val="Akapitzlist"/>
              <w:ind w:left="0"/>
            </w:pPr>
          </w:p>
        </w:tc>
      </w:tr>
      <w:tr w:rsidR="00A37805" w:rsidTr="00EF5160">
        <w:tc>
          <w:tcPr>
            <w:tcW w:w="415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</w:pPr>
            <w:r>
              <w:t>inne, nie wymienione wyżej</w:t>
            </w:r>
          </w:p>
          <w:p w:rsidR="00A37805" w:rsidRDefault="00A37805" w:rsidP="00EF5160">
            <w:pPr>
              <w:pStyle w:val="Akapitzlist"/>
              <w:ind w:left="0"/>
            </w:pPr>
            <w:r>
              <w:t>wskazać jakie:</w:t>
            </w:r>
          </w:p>
        </w:tc>
        <w:tc>
          <w:tcPr>
            <w:tcW w:w="4191" w:type="dxa"/>
          </w:tcPr>
          <w:p w:rsidR="00A37805" w:rsidRDefault="00A37805" w:rsidP="00EF5160">
            <w:pPr>
              <w:pStyle w:val="Akapitzlist"/>
              <w:ind w:left="0"/>
            </w:pPr>
          </w:p>
        </w:tc>
      </w:tr>
      <w:tr w:rsidR="00A37805" w:rsidTr="00EF5160">
        <w:tc>
          <w:tcPr>
            <w:tcW w:w="8342" w:type="dxa"/>
            <w:gridSpan w:val="2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  <w:jc w:val="center"/>
            </w:pPr>
            <w:r>
              <w:t>Opieka higieniczna – czynności związane z utrzymywaniem higieny osobistej</w:t>
            </w:r>
          </w:p>
        </w:tc>
      </w:tr>
      <w:tr w:rsidR="00A37805" w:rsidTr="00EF5160">
        <w:tc>
          <w:tcPr>
            <w:tcW w:w="415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</w:pPr>
            <w:r>
              <w:t>Pomoc przy załatwianiu potrzeb fizjologicznych</w:t>
            </w:r>
          </w:p>
        </w:tc>
        <w:tc>
          <w:tcPr>
            <w:tcW w:w="4191" w:type="dxa"/>
          </w:tcPr>
          <w:p w:rsidR="00A37805" w:rsidRDefault="00A37805" w:rsidP="00EF5160">
            <w:pPr>
              <w:pStyle w:val="Akapitzlist"/>
              <w:ind w:left="0"/>
            </w:pPr>
          </w:p>
        </w:tc>
      </w:tr>
      <w:tr w:rsidR="00A37805" w:rsidTr="00EF5160">
        <w:tc>
          <w:tcPr>
            <w:tcW w:w="415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</w:pPr>
            <w:r>
              <w:lastRenderedPageBreak/>
              <w:t>Zmiana pielucho-majtek z uwzględnieniem czynności higieniczno-pielęgnacyjnych</w:t>
            </w:r>
          </w:p>
          <w:p w:rsidR="00A37805" w:rsidRDefault="00A37805" w:rsidP="00EF5160">
            <w:pPr>
              <w:pStyle w:val="Akapitzlist"/>
              <w:ind w:left="0"/>
            </w:pPr>
          </w:p>
        </w:tc>
        <w:tc>
          <w:tcPr>
            <w:tcW w:w="4191" w:type="dxa"/>
          </w:tcPr>
          <w:p w:rsidR="00A37805" w:rsidRDefault="00A37805" w:rsidP="00EF5160">
            <w:pPr>
              <w:pStyle w:val="Akapitzlist"/>
              <w:ind w:left="0"/>
            </w:pPr>
          </w:p>
        </w:tc>
      </w:tr>
      <w:tr w:rsidR="00A37805" w:rsidTr="00EF5160">
        <w:tc>
          <w:tcPr>
            <w:tcW w:w="415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</w:pPr>
            <w:r>
              <w:t>Pomoc przy ubieraniu się, zmianie bielizny osobistej</w:t>
            </w:r>
          </w:p>
          <w:p w:rsidR="00A37805" w:rsidRDefault="00A37805" w:rsidP="00EF5160">
            <w:pPr>
              <w:pStyle w:val="Akapitzlist"/>
              <w:ind w:left="0"/>
            </w:pPr>
          </w:p>
        </w:tc>
        <w:tc>
          <w:tcPr>
            <w:tcW w:w="4191" w:type="dxa"/>
          </w:tcPr>
          <w:p w:rsidR="00A37805" w:rsidRDefault="00A37805" w:rsidP="00EF5160">
            <w:pPr>
              <w:pStyle w:val="Akapitzlist"/>
              <w:ind w:left="0"/>
            </w:pPr>
          </w:p>
        </w:tc>
      </w:tr>
      <w:tr w:rsidR="00A37805" w:rsidTr="00EF5160">
        <w:tc>
          <w:tcPr>
            <w:tcW w:w="415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</w:pPr>
            <w:r>
              <w:t>Słanie łóżka</w:t>
            </w:r>
          </w:p>
          <w:p w:rsidR="00A37805" w:rsidRDefault="00A37805" w:rsidP="00EF5160">
            <w:pPr>
              <w:pStyle w:val="Akapitzlist"/>
              <w:ind w:left="0"/>
            </w:pPr>
          </w:p>
        </w:tc>
        <w:tc>
          <w:tcPr>
            <w:tcW w:w="4191" w:type="dxa"/>
          </w:tcPr>
          <w:p w:rsidR="00A37805" w:rsidRDefault="00A37805" w:rsidP="00EF5160">
            <w:pPr>
              <w:pStyle w:val="Akapitzlist"/>
              <w:ind w:left="0"/>
            </w:pPr>
          </w:p>
        </w:tc>
      </w:tr>
      <w:tr w:rsidR="00A37805" w:rsidTr="00EF5160">
        <w:tc>
          <w:tcPr>
            <w:tcW w:w="415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</w:pPr>
            <w:r>
              <w:t>Układanie osoby leżącej w łóżku i pomoc przy zmianie pozycji</w:t>
            </w:r>
          </w:p>
        </w:tc>
        <w:tc>
          <w:tcPr>
            <w:tcW w:w="4191" w:type="dxa"/>
          </w:tcPr>
          <w:p w:rsidR="00A37805" w:rsidRDefault="00A37805" w:rsidP="00EF5160">
            <w:pPr>
              <w:pStyle w:val="Akapitzlist"/>
              <w:ind w:left="0"/>
            </w:pPr>
          </w:p>
          <w:p w:rsidR="00A37805" w:rsidRDefault="00A37805" w:rsidP="00EF5160">
            <w:pPr>
              <w:pStyle w:val="Akapitzlist"/>
              <w:ind w:left="0"/>
            </w:pPr>
          </w:p>
        </w:tc>
      </w:tr>
      <w:tr w:rsidR="00A37805" w:rsidTr="00EF5160">
        <w:tc>
          <w:tcPr>
            <w:tcW w:w="415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</w:pPr>
            <w:r>
              <w:t>inne, nie wymienione wyżej</w:t>
            </w:r>
          </w:p>
          <w:p w:rsidR="00A37805" w:rsidRDefault="00A37805" w:rsidP="00EF5160">
            <w:pPr>
              <w:pStyle w:val="Akapitzlist"/>
              <w:ind w:left="0"/>
            </w:pPr>
            <w:r>
              <w:t>wskazać jakie:</w:t>
            </w:r>
          </w:p>
          <w:p w:rsidR="00A37805" w:rsidRDefault="00A37805" w:rsidP="00EF5160">
            <w:pPr>
              <w:pStyle w:val="Akapitzlist"/>
              <w:ind w:left="0"/>
            </w:pPr>
          </w:p>
        </w:tc>
        <w:tc>
          <w:tcPr>
            <w:tcW w:w="4191" w:type="dxa"/>
          </w:tcPr>
          <w:p w:rsidR="00A37805" w:rsidRDefault="00A37805" w:rsidP="00EF5160">
            <w:pPr>
              <w:pStyle w:val="Akapitzlist"/>
              <w:ind w:left="0"/>
            </w:pPr>
          </w:p>
        </w:tc>
      </w:tr>
      <w:tr w:rsidR="00A37805" w:rsidTr="00EF5160">
        <w:tc>
          <w:tcPr>
            <w:tcW w:w="8342" w:type="dxa"/>
            <w:gridSpan w:val="2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  <w:jc w:val="center"/>
            </w:pPr>
            <w:r>
              <w:t>Zapewnienie kontaktów z otoczeniem</w:t>
            </w:r>
          </w:p>
        </w:tc>
      </w:tr>
      <w:tr w:rsidR="00A37805" w:rsidTr="00EF5160">
        <w:tc>
          <w:tcPr>
            <w:tcW w:w="415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</w:pPr>
            <w:r>
              <w:t>Czynności wspomagające nawiązanie, utrzymywanie i rozwijanie kontaktów z rodziną, osobami z bliskiego otoczenia oraz społecznością lokalna, ukierunkowane na budowanie sieci wsparcia dla osoby korzystającej z usług</w:t>
            </w:r>
          </w:p>
          <w:p w:rsidR="00A37805" w:rsidRDefault="00A37805" w:rsidP="00EF5160">
            <w:pPr>
              <w:pStyle w:val="Akapitzlist"/>
              <w:ind w:left="0"/>
            </w:pPr>
          </w:p>
        </w:tc>
        <w:tc>
          <w:tcPr>
            <w:tcW w:w="4191" w:type="dxa"/>
          </w:tcPr>
          <w:p w:rsidR="00A37805" w:rsidRDefault="00A37805" w:rsidP="00EF5160">
            <w:pPr>
              <w:pStyle w:val="Akapitzlist"/>
              <w:ind w:left="0"/>
            </w:pPr>
          </w:p>
        </w:tc>
      </w:tr>
      <w:tr w:rsidR="00A37805" w:rsidTr="00EF5160">
        <w:tc>
          <w:tcPr>
            <w:tcW w:w="415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</w:pPr>
            <w:r>
              <w:t>Pomoc w rozwinięciu i wzmacnianiu aktywności oraz samodzielności życiowej</w:t>
            </w:r>
          </w:p>
        </w:tc>
        <w:tc>
          <w:tcPr>
            <w:tcW w:w="4191" w:type="dxa"/>
          </w:tcPr>
          <w:p w:rsidR="00A37805" w:rsidRDefault="00A37805" w:rsidP="00EF5160">
            <w:pPr>
              <w:pStyle w:val="Akapitzlist"/>
              <w:ind w:left="0"/>
            </w:pPr>
          </w:p>
          <w:p w:rsidR="005941C7" w:rsidRDefault="005941C7" w:rsidP="00EF5160">
            <w:pPr>
              <w:pStyle w:val="Akapitzlist"/>
              <w:ind w:left="0"/>
            </w:pPr>
          </w:p>
        </w:tc>
      </w:tr>
      <w:tr w:rsidR="00A37805" w:rsidTr="00EF5160">
        <w:tc>
          <w:tcPr>
            <w:tcW w:w="415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</w:pPr>
            <w:r>
              <w:t>inne, nie wymienione wyżej</w:t>
            </w:r>
          </w:p>
          <w:p w:rsidR="00A37805" w:rsidRDefault="00A37805" w:rsidP="00EF5160">
            <w:pPr>
              <w:pStyle w:val="Akapitzlist"/>
              <w:ind w:left="0"/>
            </w:pPr>
            <w:r>
              <w:t>wskazać jakie:</w:t>
            </w:r>
          </w:p>
          <w:p w:rsidR="00A37805" w:rsidRDefault="00A37805" w:rsidP="00EF5160">
            <w:pPr>
              <w:pStyle w:val="Akapitzlist"/>
              <w:ind w:left="0"/>
            </w:pPr>
          </w:p>
        </w:tc>
        <w:tc>
          <w:tcPr>
            <w:tcW w:w="4191" w:type="dxa"/>
          </w:tcPr>
          <w:p w:rsidR="00A37805" w:rsidRDefault="00A37805" w:rsidP="00EF5160">
            <w:pPr>
              <w:pStyle w:val="Akapitzlist"/>
              <w:ind w:left="0"/>
            </w:pPr>
          </w:p>
        </w:tc>
      </w:tr>
    </w:tbl>
    <w:p w:rsidR="00A37805" w:rsidRDefault="00A37805" w:rsidP="00A37805">
      <w:pPr>
        <w:spacing w:after="0" w:line="240" w:lineRule="auto"/>
        <w:ind w:left="6372"/>
        <w:rPr>
          <w:rFonts w:eastAsiaTheme="minorHAnsi"/>
          <w:lang w:eastAsia="en-US"/>
        </w:rPr>
      </w:pPr>
    </w:p>
    <w:p w:rsidR="005941C7" w:rsidRDefault="005941C7" w:rsidP="00A37805">
      <w:pPr>
        <w:spacing w:after="0" w:line="240" w:lineRule="auto"/>
        <w:ind w:left="6372"/>
        <w:rPr>
          <w:rFonts w:eastAsiaTheme="minorHAnsi"/>
          <w:lang w:eastAsia="en-US"/>
        </w:rPr>
      </w:pPr>
    </w:p>
    <w:p w:rsidR="005941C7" w:rsidRDefault="005941C7" w:rsidP="00A37805">
      <w:pPr>
        <w:spacing w:after="0" w:line="240" w:lineRule="auto"/>
        <w:ind w:left="6372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A37805" w:rsidRDefault="00A37805" w:rsidP="00A37805">
      <w:pPr>
        <w:spacing w:after="0" w:line="240" w:lineRule="auto"/>
        <w:ind w:left="6372"/>
        <w:rPr>
          <w:rFonts w:ascii="Times New Roman" w:eastAsiaTheme="minorHAnsi" w:hAnsi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/>
          <w:sz w:val="16"/>
          <w:szCs w:val="16"/>
          <w:lang w:eastAsia="en-US"/>
        </w:rPr>
        <w:t>…………………………………………</w:t>
      </w:r>
    </w:p>
    <w:p w:rsidR="00A37805" w:rsidRDefault="00A37805" w:rsidP="00A37805">
      <w:pPr>
        <w:spacing w:after="0" w:line="240" w:lineRule="auto"/>
        <w:ind w:left="6372"/>
        <w:rPr>
          <w:rFonts w:ascii="Times New Roman" w:eastAsiaTheme="minorHAnsi" w:hAnsi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/>
          <w:sz w:val="16"/>
          <w:szCs w:val="16"/>
          <w:lang w:eastAsia="en-US"/>
        </w:rPr>
        <w:t xml:space="preserve">         Podpis uczestnika projektu*</w:t>
      </w:r>
      <w:r w:rsidRPr="00914BC8">
        <w:rPr>
          <w:rFonts w:ascii="Times New Roman" w:eastAsiaTheme="minorHAnsi" w:hAnsi="Times New Roman"/>
          <w:sz w:val="16"/>
          <w:szCs w:val="16"/>
          <w:lang w:eastAsia="en-US"/>
        </w:rPr>
        <w:t>*</w:t>
      </w:r>
    </w:p>
    <w:p w:rsidR="00A37805" w:rsidRDefault="00A37805" w:rsidP="00A37805">
      <w:pPr>
        <w:spacing w:after="0" w:line="240" w:lineRule="auto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A37805" w:rsidRDefault="00A37805" w:rsidP="00A37805">
      <w:pPr>
        <w:spacing w:after="0" w:line="240" w:lineRule="auto"/>
        <w:ind w:left="6372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A37805" w:rsidRDefault="00A37805" w:rsidP="005941C7">
      <w:pPr>
        <w:spacing w:after="0" w:line="240" w:lineRule="auto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A37805" w:rsidRPr="005941C7" w:rsidRDefault="00A37805" w:rsidP="00A37805">
      <w:pPr>
        <w:widowControl w:val="0"/>
        <w:suppressAutoHyphens/>
        <w:autoSpaceDN w:val="0"/>
        <w:spacing w:after="60"/>
        <w:jc w:val="both"/>
        <w:textAlignment w:val="baseline"/>
        <w:rPr>
          <w:rFonts w:ascii="Times New Roman" w:eastAsia="SimSun" w:hAnsi="Times New Roman" w:cs="Times New Roman"/>
          <w:color w:val="FF0000"/>
          <w:kern w:val="3"/>
          <w:sz w:val="20"/>
          <w:szCs w:val="20"/>
          <w:lang w:eastAsia="zh-CN" w:bidi="hi-IN"/>
        </w:rPr>
      </w:pPr>
      <w:r w:rsidRPr="005941C7">
        <w:rPr>
          <w:rFonts w:ascii="Times New Roman" w:eastAsia="Times New Roman" w:hAnsi="Times New Roman" w:cs="Times New Roman"/>
          <w:color w:val="FF0000"/>
          <w:sz w:val="20"/>
          <w:szCs w:val="20"/>
        </w:rPr>
        <w:t>**</w:t>
      </w:r>
      <w:r w:rsidRPr="005941C7">
        <w:rPr>
          <w:rFonts w:ascii="Times New Roman" w:eastAsia="SimSun" w:hAnsi="Times New Roman" w:cs="Times New Roman"/>
          <w:color w:val="FF0000"/>
          <w:kern w:val="3"/>
          <w:sz w:val="16"/>
          <w:szCs w:val="16"/>
          <w:lang w:eastAsia="zh-CN" w:bidi="hi-IN"/>
        </w:rPr>
        <w:t xml:space="preserve">w przypadku niemożności podpisania przez uczestnika projektu, oświadczenie podpisuje </w:t>
      </w:r>
      <w:r w:rsidR="005941C7" w:rsidRPr="005941C7">
        <w:rPr>
          <w:rFonts w:ascii="Times New Roman" w:eastAsia="SimSun" w:hAnsi="Times New Roman" w:cs="Times New Roman"/>
          <w:color w:val="FF0000"/>
          <w:kern w:val="3"/>
          <w:sz w:val="16"/>
          <w:szCs w:val="16"/>
          <w:lang w:eastAsia="zh-CN" w:bidi="hi-IN"/>
        </w:rPr>
        <w:t>/opiekun prawny/rodzic zastępczy</w:t>
      </w:r>
      <w:r w:rsidRPr="005941C7">
        <w:rPr>
          <w:rFonts w:ascii="Times New Roman" w:eastAsiaTheme="minorHAnsi" w:hAnsi="Times New Roman" w:cs="Times New Roman"/>
          <w:color w:val="FF0000"/>
          <w:sz w:val="16"/>
          <w:szCs w:val="16"/>
          <w:lang w:eastAsia="en-US"/>
        </w:rPr>
        <w:t xml:space="preserve">  </w:t>
      </w:r>
    </w:p>
    <w:p w:rsidR="002921FC" w:rsidRPr="00A37805" w:rsidRDefault="002921FC" w:rsidP="00A37805"/>
    <w:sectPr w:rsidR="002921FC" w:rsidRPr="00A3780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14F" w:rsidRDefault="00D9014F" w:rsidP="004E2261">
      <w:pPr>
        <w:spacing w:after="0" w:line="240" w:lineRule="auto"/>
      </w:pPr>
      <w:r>
        <w:separator/>
      </w:r>
    </w:p>
  </w:endnote>
  <w:endnote w:type="continuationSeparator" w:id="0">
    <w:p w:rsidR="00D9014F" w:rsidRDefault="00D9014F" w:rsidP="004E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261" w:rsidRDefault="004E2261" w:rsidP="004E2261">
    <w:pPr>
      <w:pStyle w:val="Stopka"/>
    </w:pPr>
    <w:r>
      <w:t>_________________________________________________________________________________</w:t>
    </w:r>
  </w:p>
  <w:p w:rsidR="004E2261" w:rsidRDefault="004E2261" w:rsidP="004E2261">
    <w:pPr>
      <w:pStyle w:val="Stopka"/>
    </w:pPr>
    <w:r>
      <w:t>Powiat Wieruszowski/Powiatowe Centrum Pomocy Rodzinie w Wieruszowie</w:t>
    </w:r>
  </w:p>
  <w:p w:rsidR="004E2261" w:rsidRDefault="004E2261" w:rsidP="004E2261">
    <w:pPr>
      <w:pStyle w:val="Stopka"/>
    </w:pPr>
    <w:r>
      <w:t>Ul. Ludwika Waryńskiego 15, Tel/fax 627831995</w:t>
    </w:r>
  </w:p>
  <w:p w:rsidR="004E2261" w:rsidRPr="00EC4A45" w:rsidRDefault="004E2261" w:rsidP="004E2261">
    <w:pPr>
      <w:pStyle w:val="Stopka"/>
      <w:rPr>
        <w:color w:val="000000" w:themeColor="text1"/>
        <w:lang w:val="en-US"/>
      </w:rPr>
    </w:pPr>
    <w:r w:rsidRPr="00A97F07">
      <w:rPr>
        <w:lang w:val="en-US"/>
      </w:rPr>
      <w:t xml:space="preserve">e-mail: </w:t>
    </w:r>
    <w:hyperlink r:id="rId1" w:history="1">
      <w:r w:rsidRPr="00EC4A45">
        <w:rPr>
          <w:rStyle w:val="Hipercze"/>
          <w:color w:val="000000" w:themeColor="text1"/>
          <w:u w:val="none"/>
          <w:lang w:val="en-US"/>
        </w:rPr>
        <w:t>pcpr_wieruszow@interia.pl</w:t>
      </w:r>
    </w:hyperlink>
  </w:p>
  <w:p w:rsidR="004E2261" w:rsidRPr="00EC4A45" w:rsidRDefault="0037156A" w:rsidP="004E2261">
    <w:pPr>
      <w:pStyle w:val="Stopka"/>
      <w:rPr>
        <w:color w:val="000000" w:themeColor="text1"/>
        <w:lang w:val="en-US"/>
      </w:rPr>
    </w:pPr>
    <w:hyperlink r:id="rId2" w:history="1">
      <w:r w:rsidR="004E2261" w:rsidRPr="00EC4A45">
        <w:rPr>
          <w:rStyle w:val="Hipercze"/>
          <w:color w:val="000000" w:themeColor="text1"/>
          <w:u w:val="none"/>
          <w:lang w:val="en-US"/>
        </w:rPr>
        <w:t>http://bip-pcpr.powiat-wieruszowski.pl</w:t>
      </w:r>
    </w:hyperlink>
  </w:p>
  <w:p w:rsidR="004E2261" w:rsidRDefault="004E2261" w:rsidP="004E2261">
    <w:pPr>
      <w:pStyle w:val="Stopka"/>
      <w:rPr>
        <w:color w:val="000000" w:themeColor="text1"/>
        <w:sz w:val="20"/>
        <w:szCs w:val="20"/>
      </w:rPr>
    </w:pPr>
    <w:proofErr w:type="spellStart"/>
    <w:r>
      <w:rPr>
        <w:lang w:val="en-US"/>
      </w:rPr>
      <w:t>Beneficjent</w:t>
    </w:r>
    <w:proofErr w:type="spellEnd"/>
    <w:r>
      <w:rPr>
        <w:lang w:val="en-US"/>
      </w:rPr>
      <w:t xml:space="preserve">  </w:t>
    </w:r>
    <w:proofErr w:type="spellStart"/>
    <w:r>
      <w:rPr>
        <w:lang w:val="en-US"/>
      </w:rPr>
      <w:t>projektu</w:t>
    </w:r>
    <w:proofErr w:type="spellEnd"/>
  </w:p>
  <w:p w:rsidR="004E2261" w:rsidRPr="004E2261" w:rsidRDefault="004E2261">
    <w:pPr>
      <w:pStyle w:val="Stopka"/>
      <w:jc w:val="right"/>
      <w:rPr>
        <w:color w:val="000000" w:themeColor="text1"/>
      </w:rPr>
    </w:pPr>
    <w:r w:rsidRPr="004E2261">
      <w:rPr>
        <w:color w:val="000000" w:themeColor="text1"/>
        <w:sz w:val="20"/>
        <w:szCs w:val="20"/>
      </w:rPr>
      <w:t xml:space="preserve">str. </w:t>
    </w:r>
    <w:r w:rsidRPr="004E2261">
      <w:rPr>
        <w:color w:val="000000" w:themeColor="text1"/>
        <w:sz w:val="20"/>
        <w:szCs w:val="20"/>
      </w:rPr>
      <w:fldChar w:fldCharType="begin"/>
    </w:r>
    <w:r w:rsidRPr="004E2261">
      <w:rPr>
        <w:color w:val="000000" w:themeColor="text1"/>
        <w:sz w:val="20"/>
        <w:szCs w:val="20"/>
      </w:rPr>
      <w:instrText>PAGE \ * arabskie</w:instrText>
    </w:r>
    <w:r w:rsidRPr="004E2261">
      <w:rPr>
        <w:color w:val="000000" w:themeColor="text1"/>
        <w:sz w:val="20"/>
        <w:szCs w:val="20"/>
      </w:rPr>
      <w:fldChar w:fldCharType="separate"/>
    </w:r>
    <w:r w:rsidR="00861C49">
      <w:rPr>
        <w:noProof/>
        <w:color w:val="000000" w:themeColor="text1"/>
        <w:sz w:val="20"/>
        <w:szCs w:val="20"/>
      </w:rPr>
      <w:t>1</w:t>
    </w:r>
    <w:r w:rsidRPr="004E2261">
      <w:rPr>
        <w:color w:val="000000" w:themeColor="text1"/>
        <w:sz w:val="20"/>
        <w:szCs w:val="20"/>
      </w:rPr>
      <w:fldChar w:fldCharType="end"/>
    </w:r>
  </w:p>
  <w:p w:rsidR="004E2261" w:rsidRDefault="004E22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14F" w:rsidRDefault="00D9014F" w:rsidP="004E2261">
      <w:pPr>
        <w:spacing w:after="0" w:line="240" w:lineRule="auto"/>
      </w:pPr>
      <w:r>
        <w:separator/>
      </w:r>
    </w:p>
  </w:footnote>
  <w:footnote w:type="continuationSeparator" w:id="0">
    <w:p w:rsidR="00D9014F" w:rsidRDefault="00D9014F" w:rsidP="004E2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261" w:rsidRDefault="004E2261" w:rsidP="004E2261">
    <w:pPr>
      <w:pStyle w:val="Nagwek"/>
      <w:jc w:val="center"/>
    </w:pPr>
    <w:r>
      <w:rPr>
        <w:noProof/>
      </w:rPr>
      <w:drawing>
        <wp:inline distT="0" distB="0" distL="0" distR="0" wp14:anchorId="5456BB67" wp14:editId="1E603856">
          <wp:extent cx="5760720" cy="1091565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2261" w:rsidRDefault="00571246" w:rsidP="004E2261">
    <w:pPr>
      <w:pStyle w:val="Bezodstpw"/>
      <w:jc w:val="center"/>
    </w:pPr>
    <w:r>
      <w:t xml:space="preserve">Projekt </w:t>
    </w:r>
    <w:r w:rsidR="004E2261">
      <w:t xml:space="preserve">Centrum Usług </w:t>
    </w:r>
    <w:r>
      <w:t>Środowiskowych – „Razem łatwiej</w:t>
    </w:r>
    <w:r w:rsidR="004E2261">
      <w:t>”</w:t>
    </w:r>
  </w:p>
  <w:p w:rsidR="004E2261" w:rsidRDefault="004E2261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0504"/>
    <w:multiLevelType w:val="hybridMultilevel"/>
    <w:tmpl w:val="4168AAD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F62B0"/>
    <w:multiLevelType w:val="hybridMultilevel"/>
    <w:tmpl w:val="71287D7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A3D49"/>
    <w:multiLevelType w:val="hybridMultilevel"/>
    <w:tmpl w:val="D5326084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C4709"/>
    <w:multiLevelType w:val="hybridMultilevel"/>
    <w:tmpl w:val="41BE9A96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C4206"/>
    <w:multiLevelType w:val="hybridMultilevel"/>
    <w:tmpl w:val="5F46571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A4C4B"/>
    <w:multiLevelType w:val="hybridMultilevel"/>
    <w:tmpl w:val="4808B45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2331E"/>
    <w:multiLevelType w:val="hybridMultilevel"/>
    <w:tmpl w:val="A33255C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F04B0"/>
    <w:multiLevelType w:val="hybridMultilevel"/>
    <w:tmpl w:val="FB7EC8C4"/>
    <w:lvl w:ilvl="0" w:tplc="379E3B94">
      <w:start w:val="1"/>
      <w:numFmt w:val="bullet"/>
      <w:lvlText w:val="o"/>
      <w:lvlJc w:val="left"/>
      <w:pPr>
        <w:ind w:left="82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>
    <w:nsid w:val="1F2E5DC7"/>
    <w:multiLevelType w:val="hybridMultilevel"/>
    <w:tmpl w:val="EF76097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37D5C"/>
    <w:multiLevelType w:val="hybridMultilevel"/>
    <w:tmpl w:val="1A6628E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618BC"/>
    <w:multiLevelType w:val="hybridMultilevel"/>
    <w:tmpl w:val="4A32E3E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FF5237"/>
    <w:multiLevelType w:val="hybridMultilevel"/>
    <w:tmpl w:val="8698D6A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6B74C0"/>
    <w:multiLevelType w:val="hybridMultilevel"/>
    <w:tmpl w:val="875C7F5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D10718"/>
    <w:multiLevelType w:val="hybridMultilevel"/>
    <w:tmpl w:val="C780EDA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995DD9"/>
    <w:multiLevelType w:val="hybridMultilevel"/>
    <w:tmpl w:val="4786376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07096"/>
    <w:multiLevelType w:val="hybridMultilevel"/>
    <w:tmpl w:val="FED2598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A50A14"/>
    <w:multiLevelType w:val="hybridMultilevel"/>
    <w:tmpl w:val="AD9240D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C311B4"/>
    <w:multiLevelType w:val="hybridMultilevel"/>
    <w:tmpl w:val="A6D6E05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042EE5"/>
    <w:multiLevelType w:val="hybridMultilevel"/>
    <w:tmpl w:val="2D1CD4AC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320935"/>
    <w:multiLevelType w:val="hybridMultilevel"/>
    <w:tmpl w:val="B8B8E7D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177127"/>
    <w:multiLevelType w:val="hybridMultilevel"/>
    <w:tmpl w:val="68D66CF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59419A"/>
    <w:multiLevelType w:val="hybridMultilevel"/>
    <w:tmpl w:val="6EF62F4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9324FB"/>
    <w:multiLevelType w:val="hybridMultilevel"/>
    <w:tmpl w:val="DBE436D8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134924"/>
    <w:multiLevelType w:val="hybridMultilevel"/>
    <w:tmpl w:val="4A783B96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F7041C"/>
    <w:multiLevelType w:val="hybridMultilevel"/>
    <w:tmpl w:val="CAEC3D5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E7543"/>
    <w:multiLevelType w:val="hybridMultilevel"/>
    <w:tmpl w:val="AA4CD8D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B7129C"/>
    <w:multiLevelType w:val="hybridMultilevel"/>
    <w:tmpl w:val="5F9414A4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256B67"/>
    <w:multiLevelType w:val="hybridMultilevel"/>
    <w:tmpl w:val="3192F72C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923C70"/>
    <w:multiLevelType w:val="hybridMultilevel"/>
    <w:tmpl w:val="AC64091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560DA6"/>
    <w:multiLevelType w:val="hybridMultilevel"/>
    <w:tmpl w:val="A0E0334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F31C49"/>
    <w:multiLevelType w:val="hybridMultilevel"/>
    <w:tmpl w:val="DA4E7D7E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30"/>
  </w:num>
  <w:num w:numId="4">
    <w:abstractNumId w:val="22"/>
  </w:num>
  <w:num w:numId="5">
    <w:abstractNumId w:val="18"/>
  </w:num>
  <w:num w:numId="6">
    <w:abstractNumId w:val="16"/>
  </w:num>
  <w:num w:numId="7">
    <w:abstractNumId w:val="13"/>
  </w:num>
  <w:num w:numId="8">
    <w:abstractNumId w:val="21"/>
  </w:num>
  <w:num w:numId="9">
    <w:abstractNumId w:val="26"/>
  </w:num>
  <w:num w:numId="10">
    <w:abstractNumId w:val="29"/>
  </w:num>
  <w:num w:numId="11">
    <w:abstractNumId w:val="12"/>
  </w:num>
  <w:num w:numId="12">
    <w:abstractNumId w:val="6"/>
  </w:num>
  <w:num w:numId="13">
    <w:abstractNumId w:val="17"/>
  </w:num>
  <w:num w:numId="14">
    <w:abstractNumId w:val="14"/>
  </w:num>
  <w:num w:numId="15">
    <w:abstractNumId w:val="24"/>
  </w:num>
  <w:num w:numId="16">
    <w:abstractNumId w:val="25"/>
  </w:num>
  <w:num w:numId="17">
    <w:abstractNumId w:val="1"/>
  </w:num>
  <w:num w:numId="18">
    <w:abstractNumId w:val="3"/>
  </w:num>
  <w:num w:numId="19">
    <w:abstractNumId w:val="11"/>
  </w:num>
  <w:num w:numId="20">
    <w:abstractNumId w:val="8"/>
  </w:num>
  <w:num w:numId="21">
    <w:abstractNumId w:val="20"/>
  </w:num>
  <w:num w:numId="22">
    <w:abstractNumId w:val="10"/>
  </w:num>
  <w:num w:numId="23">
    <w:abstractNumId w:val="4"/>
  </w:num>
  <w:num w:numId="24">
    <w:abstractNumId w:val="28"/>
  </w:num>
  <w:num w:numId="25">
    <w:abstractNumId w:val="15"/>
  </w:num>
  <w:num w:numId="26">
    <w:abstractNumId w:val="9"/>
  </w:num>
  <w:num w:numId="27">
    <w:abstractNumId w:val="0"/>
  </w:num>
  <w:num w:numId="28">
    <w:abstractNumId w:val="5"/>
  </w:num>
  <w:num w:numId="29">
    <w:abstractNumId w:val="2"/>
  </w:num>
  <w:num w:numId="30">
    <w:abstractNumId w:val="2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3pBpkTFIACu2etKBS4iL8yyV1q0=" w:salt="0nkuwnVSw0uIYQxkQt1c5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61"/>
    <w:rsid w:val="0016784D"/>
    <w:rsid w:val="002921FC"/>
    <w:rsid w:val="0037156A"/>
    <w:rsid w:val="004E2261"/>
    <w:rsid w:val="00571246"/>
    <w:rsid w:val="005941C7"/>
    <w:rsid w:val="00641884"/>
    <w:rsid w:val="006E1398"/>
    <w:rsid w:val="0084678E"/>
    <w:rsid w:val="00861C49"/>
    <w:rsid w:val="009674F7"/>
    <w:rsid w:val="00A37805"/>
    <w:rsid w:val="00A7788F"/>
    <w:rsid w:val="00D9014F"/>
    <w:rsid w:val="00F2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2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261"/>
  </w:style>
  <w:style w:type="paragraph" w:styleId="Stopka">
    <w:name w:val="footer"/>
    <w:basedOn w:val="Normalny"/>
    <w:link w:val="Stopka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261"/>
  </w:style>
  <w:style w:type="paragraph" w:styleId="Bezodstpw">
    <w:name w:val="No Spacing"/>
    <w:uiPriority w:val="1"/>
    <w:qFormat/>
    <w:rsid w:val="004E2261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61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E2261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2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F243FE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F243FE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F243FE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243F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243FE"/>
    <w:rPr>
      <w:rFonts w:ascii="Consolas" w:eastAsiaTheme="minorEastAsia" w:hAnsi="Consolas" w:cs="Consolas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2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261"/>
  </w:style>
  <w:style w:type="paragraph" w:styleId="Stopka">
    <w:name w:val="footer"/>
    <w:basedOn w:val="Normalny"/>
    <w:link w:val="Stopka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261"/>
  </w:style>
  <w:style w:type="paragraph" w:styleId="Bezodstpw">
    <w:name w:val="No Spacing"/>
    <w:uiPriority w:val="1"/>
    <w:qFormat/>
    <w:rsid w:val="004E2261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61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E2261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2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F243FE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F243FE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F243FE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243F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243FE"/>
    <w:rPr>
      <w:rFonts w:ascii="Consolas" w:eastAsiaTheme="minorEastAsia" w:hAnsi="Consolas" w:cs="Consolas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bip-pcpr.powiat-wieruszowski.pl" TargetMode="External"/><Relationship Id="rId1" Type="http://schemas.openxmlformats.org/officeDocument/2006/relationships/hyperlink" Target="mailto:pcpr_wieruszow@inter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2215</Characters>
  <Application>Microsoft Office Word</Application>
  <DocSecurity>8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Karina</cp:lastModifiedBy>
  <cp:revision>6</cp:revision>
  <cp:lastPrinted>2020-06-24T11:56:00Z</cp:lastPrinted>
  <dcterms:created xsi:type="dcterms:W3CDTF">2020-07-02T07:50:00Z</dcterms:created>
  <dcterms:modified xsi:type="dcterms:W3CDTF">2020-07-02T09:18:00Z</dcterms:modified>
</cp:coreProperties>
</file>