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4" w:rsidRPr="00281B24" w:rsidRDefault="00281B24" w:rsidP="00281B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9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281B24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</w:p>
    <w:p w:rsidR="00281B24" w:rsidRPr="00BB727E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  <w:r w:rsidRPr="00BB727E">
        <w:rPr>
          <w:b/>
          <w:sz w:val="28"/>
          <w:szCs w:val="28"/>
        </w:rPr>
        <w:t>Informacje na temat usług w projekcie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B24">
        <w:rPr>
          <w:rFonts w:ascii="Times New Roman" w:eastAsia="Times New Roman" w:hAnsi="Times New Roman" w:cs="Times New Roman"/>
        </w:rPr>
        <w:t>Planowana liczba uczestników: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497"/>
        <w:gridCol w:w="2998"/>
        <w:gridCol w:w="1843"/>
        <w:gridCol w:w="2126"/>
      </w:tblGrid>
      <w:tr w:rsidR="00281B24" w:rsidRPr="00281B24" w:rsidTr="00EF5160">
        <w:tc>
          <w:tcPr>
            <w:tcW w:w="2497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Rodzaj usługi</w:t>
            </w:r>
          </w:p>
        </w:tc>
        <w:tc>
          <w:tcPr>
            <w:tcW w:w="2998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Planowana liczba miejsc/uczestników</w:t>
            </w:r>
          </w:p>
        </w:tc>
        <w:tc>
          <w:tcPr>
            <w:tcW w:w="3969" w:type="dxa"/>
            <w:gridSpan w:val="2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W tym (nie mniej niż):</w:t>
            </w:r>
          </w:p>
        </w:tc>
      </w:tr>
      <w:tr w:rsidR="00281B24" w:rsidRPr="00281B24" w:rsidTr="00EF5160">
        <w:tc>
          <w:tcPr>
            <w:tcW w:w="2497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Osoby niesamodzielne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Opiekunowie faktyczni osób niesamodzielnych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1.Usługi opiekuńcze w Dziennym Domu Pomocy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15 miejsc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15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2.Usługa mieszkalnictwa treningowego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 miejsca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 </w:t>
            </w:r>
          </w:p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3.Usługa mieszkalnictwa wspieranego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 miejsc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4.Usługi opiekuńcze w miejscu zamieszkania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osób, w tym 6 osób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 xml:space="preserve">z terenu gminy Wieruszów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 xml:space="preserve">i 6 osób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>z terenu gminy Bolesławiec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 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5.Usługi asystenckie w miejscu zamieszkania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12 osób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12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6.Usługi wspierające dla opiekunów faktycznych – grupowe poradnictwo specjalistyczne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10 osób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Razem: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57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10 osób</w:t>
            </w:r>
          </w:p>
        </w:tc>
      </w:tr>
    </w:tbl>
    <w:p w:rsidR="00281B24" w:rsidRPr="009722C4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lastRenderedPageBreak/>
        <w:t>Usługa 1 – Usługi opiekuńcze w Dziennym Dom Pomocy</w:t>
      </w:r>
    </w:p>
    <w:p w:rsidR="00281B24" w:rsidRPr="001972E7" w:rsidRDefault="00281B24" w:rsidP="00281B24">
      <w:pPr>
        <w:pStyle w:val="Akapitzlist"/>
        <w:numPr>
          <w:ilvl w:val="0"/>
          <w:numId w:val="44"/>
        </w:numPr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mieszkańcem powiatu wieruszowskiego, z pierwszeństwem dla osób z gminy Lututów.</w:t>
      </w:r>
    </w:p>
    <w:p w:rsidR="00281B24" w:rsidRDefault="00281B24" w:rsidP="00281B24">
      <w:pPr>
        <w:pStyle w:val="Akapitzlist"/>
        <w:ind w:left="360"/>
      </w:pPr>
    </w:p>
    <w:p w:rsidR="00281B24" w:rsidRDefault="00281B24" w:rsidP="00281B24">
      <w:pPr>
        <w:pStyle w:val="Akapitzlist"/>
        <w:numPr>
          <w:ilvl w:val="0"/>
          <w:numId w:val="44"/>
        </w:numPr>
        <w:rPr>
          <w:b/>
        </w:rPr>
      </w:pPr>
      <w:r>
        <w:rPr>
          <w:b/>
        </w:rPr>
        <w:t>Na czym polega Usługa opiekuńcza w Dziennym Domu Pomocy</w:t>
      </w:r>
      <w:r w:rsidRPr="00F81D2F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 w:rsidRPr="00F81D2F">
        <w:t>Dzienny</w:t>
      </w:r>
      <w:r>
        <w:t xml:space="preserve"> Dom Pomocy jest ośrodkiem wsparcia przeznaczonym dla osób niesamodzielnych. Zapewnia opiekę i odpowiednie warunki do wielogodzinnego przebywania osób znajdujących się w trudnej sytuacji życiowej, której nie są w stanie pokonać wykorzystując własne uprawnienia, zasoby i możliwości. Zapewnia aktywizację w sferze fizycznej, intelektualnej oraz społecznej. Organizacja Dziennego Domu Pomocy oraz zakres i poziom świadczonych w nim usług przez opiekunów oraz specjalistów uwzględnia w szczególności wolność, intymność, godność i poczucie bezpieczeństwa uczestników zajęć oraz stopień ich fizycznej i psychicznej sprawności. Dom Dziennej Pomocy funkcjonuje 5 dni w tygodniu.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5B5E8D" w:rsidRDefault="00281B24" w:rsidP="00281B24">
      <w:pPr>
        <w:pStyle w:val="Akapitzlist"/>
        <w:numPr>
          <w:ilvl w:val="0"/>
          <w:numId w:val="44"/>
        </w:numPr>
        <w:jc w:val="both"/>
        <w:rPr>
          <w:b/>
        </w:rPr>
      </w:pPr>
      <w:r w:rsidRPr="005B5E8D">
        <w:rPr>
          <w:b/>
        </w:rPr>
        <w:t>Jakie wsparcie oferuje Dzienny Dom Pomocy?</w:t>
      </w:r>
    </w:p>
    <w:p w:rsidR="00281B24" w:rsidRDefault="00281B24" w:rsidP="00281B24">
      <w:pPr>
        <w:pStyle w:val="Akapitzlist"/>
        <w:ind w:left="360"/>
        <w:jc w:val="both"/>
      </w:pPr>
      <w:r>
        <w:t>W ramach prowadzonej działalności Dzienny Dom Pomocy oferuje w szczególności:</w:t>
      </w:r>
    </w:p>
    <w:p w:rsidR="00281B24" w:rsidRDefault="00281B24" w:rsidP="00281B24">
      <w:pPr>
        <w:pStyle w:val="Akapitzlist"/>
        <w:ind w:left="360"/>
        <w:jc w:val="both"/>
      </w:pPr>
      <w:r>
        <w:t>- zaspokajanie potrzeb życiowych m.in. poprzez zapewnienie miejsca bezpiecznego i aktywnego spędzania czasu,</w:t>
      </w:r>
    </w:p>
    <w:p w:rsidR="00281B24" w:rsidRDefault="00281B24" w:rsidP="00281B24">
      <w:pPr>
        <w:pStyle w:val="Akapitzlist"/>
        <w:ind w:left="360"/>
        <w:jc w:val="both"/>
      </w:pPr>
      <w:r>
        <w:t>- zapewnienie trzech posiłków dziennie: śniadanie, obiad, podwieczorek. Za wyjątkiem dni gdy uczestnicy przygotowują posiłki samodzielnie w ramach terapii zajęciowej. Stały dostęp do ciepłych i zimnych napojów (kawa, herbata, woda),</w:t>
      </w:r>
    </w:p>
    <w:p w:rsidR="00281B24" w:rsidRDefault="00281B24" w:rsidP="00281B24">
      <w:pPr>
        <w:pStyle w:val="Akapitzlist"/>
        <w:ind w:left="360"/>
        <w:jc w:val="both"/>
      </w:pPr>
      <w:r>
        <w:t>- zapewnienie ubezpieczenia NNW na czas pobytu w placówce,</w:t>
      </w:r>
    </w:p>
    <w:p w:rsidR="00281B24" w:rsidRDefault="00281B24" w:rsidP="00281B24">
      <w:pPr>
        <w:pStyle w:val="Akapitzlist"/>
        <w:ind w:left="360"/>
        <w:jc w:val="both"/>
      </w:pPr>
      <w:r>
        <w:t>- tworzenie domowej atmosfery,</w:t>
      </w:r>
    </w:p>
    <w:p w:rsidR="00281B24" w:rsidRDefault="00281B24" w:rsidP="00281B24">
      <w:pPr>
        <w:pStyle w:val="Akapitzlist"/>
        <w:ind w:left="360"/>
        <w:jc w:val="both"/>
      </w:pPr>
      <w:r>
        <w:t>- pomoc w podstawowych czynnościach życiowych,</w:t>
      </w:r>
    </w:p>
    <w:p w:rsidR="00281B24" w:rsidRDefault="00281B24" w:rsidP="00281B24">
      <w:pPr>
        <w:pStyle w:val="Akapitzlist"/>
        <w:ind w:left="360"/>
        <w:jc w:val="both"/>
      </w:pPr>
      <w:r>
        <w:t>-  organizację czasu wolnego,</w:t>
      </w:r>
    </w:p>
    <w:p w:rsidR="00281B24" w:rsidRDefault="00281B24" w:rsidP="00281B24">
      <w:pPr>
        <w:pStyle w:val="Akapitzlist"/>
        <w:ind w:left="360"/>
        <w:jc w:val="both"/>
      </w:pPr>
      <w:r>
        <w:t>- umożliwienie udziału w różnych formach zajęć aktywizacyjnych i integracyjnych m.in. zajęcia terapeutyczne, zajęcia podnoszące sprawność fizyczna, rozwój pasji i zainteresowań itp.</w:t>
      </w:r>
    </w:p>
    <w:p w:rsidR="00281B24" w:rsidRDefault="00281B24" w:rsidP="00281B24">
      <w:pPr>
        <w:pStyle w:val="Akapitzlist"/>
        <w:ind w:left="360"/>
        <w:jc w:val="both"/>
      </w:pPr>
      <w:r>
        <w:t>- zaspokojenie potrzeb kulturalnych, rekreacyjnych i towarzyskich m.in. zapewnienie uczestnictwa w imprezach kulturalnych, sportowych i rozrywkowych oraz spotkaniach okolicznościowych itp.,</w:t>
      </w:r>
    </w:p>
    <w:p w:rsidR="00281B24" w:rsidRDefault="00281B24" w:rsidP="00281B24">
      <w:pPr>
        <w:pStyle w:val="Akapitzlist"/>
        <w:ind w:left="360"/>
        <w:jc w:val="both"/>
      </w:pPr>
      <w:r>
        <w:t>- kształtowanie nawyków i postawy prozdrowotnej,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>- stworzenie warunków do rozwoju samorządności uczestników Dziennego Domu Pomocy, samopomocy uczestników, rozwoju integracji pomiędzy uczestnikami a środowiskiem lokalnym,</w:t>
      </w:r>
    </w:p>
    <w:p w:rsidR="00281B24" w:rsidRDefault="00281B24" w:rsidP="00281B24">
      <w:pPr>
        <w:pStyle w:val="Akapitzlist"/>
        <w:ind w:left="360"/>
        <w:jc w:val="both"/>
      </w:pPr>
      <w:r>
        <w:t>- pomoc w załatwianiu spraw urzędowych przekraczających możliwości uczestników,</w:t>
      </w:r>
    </w:p>
    <w:p w:rsidR="00281B24" w:rsidRDefault="00281B24" w:rsidP="00281B24">
      <w:pPr>
        <w:pStyle w:val="Akapitzlist"/>
        <w:ind w:left="360"/>
        <w:jc w:val="both"/>
      </w:pPr>
      <w:r>
        <w:t>- rozwijanie kontaktów z rodziną uczestnika oraz otoczeniem.</w:t>
      </w:r>
    </w:p>
    <w:p w:rsidR="00281B24" w:rsidRDefault="00281B24" w:rsidP="00281B24">
      <w:pPr>
        <w:pStyle w:val="Akapitzlist"/>
        <w:ind w:left="360"/>
        <w:jc w:val="both"/>
      </w:pPr>
      <w:r>
        <w:t>- zapewnienie dojazdu podopiecznym Dziennego Domu Pomocy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18278D" w:rsidRDefault="00281B24" w:rsidP="00281B24">
      <w:pPr>
        <w:pStyle w:val="Akapitzlist"/>
        <w:numPr>
          <w:ilvl w:val="0"/>
          <w:numId w:val="44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  <w:r w:rsidRPr="0018278D">
        <w:rPr>
          <w:rFonts w:eastAsia="Arial"/>
          <w:b/>
        </w:rPr>
        <w:t xml:space="preserve"> </w:t>
      </w:r>
    </w:p>
    <w:p w:rsidR="00281B24" w:rsidRDefault="00281B24" w:rsidP="00281B24">
      <w:pPr>
        <w:pStyle w:val="Akapitzlist"/>
        <w:ind w:left="360"/>
        <w:jc w:val="both"/>
      </w:pPr>
      <w:r>
        <w:rPr>
          <w:rFonts w:eastAsia="Arial"/>
        </w:rPr>
        <w:t>Dzienny Dom Pomocy</w:t>
      </w:r>
      <w:r w:rsidRPr="0018278D">
        <w:rPr>
          <w:rFonts w:eastAsia="Arial"/>
        </w:rPr>
        <w:t xml:space="preserve"> </w:t>
      </w:r>
      <w:r>
        <w:t>znajduje się w miejscowości Huta 46, 98-360 Lututów. Biuro Dziennego Domu Pomocy mieści się w GOPS w Lututowie. W ramach usługi zapewniony będzie transport uczestników z miejsca zamieszkania do DDP.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Pr="009722C4" w:rsidRDefault="00281B24" w:rsidP="00281B24">
      <w:pPr>
        <w:jc w:val="both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lastRenderedPageBreak/>
        <w:t>Usługa 2 – Usługa mieszkalnictwa treningowego</w:t>
      </w:r>
    </w:p>
    <w:p w:rsidR="00281B24" w:rsidRPr="002E3C29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mieszkańcem powiatu wieruszowskiego.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>
        <w:rPr>
          <w:b/>
        </w:rPr>
        <w:t>Na czym polega usługa mieszkalnictwa treningowego?</w:t>
      </w:r>
    </w:p>
    <w:p w:rsidR="00281B24" w:rsidRDefault="00281B24" w:rsidP="00281B24">
      <w:pPr>
        <w:pStyle w:val="Akapitzlist"/>
        <w:ind w:left="360"/>
        <w:jc w:val="both"/>
      </w:pPr>
      <w:r>
        <w:t xml:space="preserve">W ramach usługi zapewniony jest pobyt w mieszkaniu treningowym stworzonym dla osób niesamodzielnych, zapewniający warunki do godnego, możliwie niezależnego, samodzielnego i aktywnego życia, zgodnie z indywidualnymi wyborami, w poszanowaniu odrębności, w poczuciu pełnej integracji ze społeczeństwem, przy zapewnieniu niezbędnego wsparcia specjalistów. Usługa zapewnia odpowiednie warunki bytowe umożliwiające prowadzenie samodzielnego gospodarstwa domowego, radzenia sobie z problemami codziennego życia, umożliwia funkcjonowanie w warunkach odpowiadającym warunkom życia społeczeństwa. Mieszkanie funkcjonuje 7 dni w tygodniu. Pobyt w mieszkaniu treningowym przyznawany jest na czas określony, nie dłuższy niż 6 miesięcy. 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 w:rsidRPr="00BD462B">
        <w:rPr>
          <w:b/>
        </w:rPr>
        <w:t xml:space="preserve">Jakie wsparcie oferuje </w:t>
      </w:r>
      <w:r>
        <w:rPr>
          <w:b/>
        </w:rPr>
        <w:t>usługa mieszkalnictwa treningowego</w:t>
      </w:r>
      <w:r w:rsidRPr="00BD462B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>
        <w:t>W ramach usługi mieszkalnictwa treningowego prowadzone zostaną treningi przez asystentów osób niepełnosprawnych/asystentów osobistych osób niepełnosprawnych, wolontariusza wspierającego obejmujące:</w:t>
      </w:r>
    </w:p>
    <w:p w:rsidR="00281B24" w:rsidRDefault="00281B24" w:rsidP="00281B24">
      <w:pPr>
        <w:pStyle w:val="Akapitzlist"/>
        <w:ind w:left="360"/>
        <w:jc w:val="both"/>
      </w:pPr>
      <w:r>
        <w:t>- umiejętności praktycznych, którego celem jest nabywanie, rozwijanie lub wzmacnianie samodzielności w zakresie doskonalenia podstawowych czynności dnia codziennego(pranie, suszenie odzieży, sprzątanie, korzystanie z urządzeń elektrycznych)</w:t>
      </w:r>
    </w:p>
    <w:p w:rsidR="00281B24" w:rsidRDefault="00281B24" w:rsidP="00281B24">
      <w:pPr>
        <w:pStyle w:val="Akapitzlist"/>
        <w:ind w:left="360"/>
        <w:jc w:val="both"/>
      </w:pPr>
      <w:r>
        <w:t>- dbania o zdrowie i higienę osobistą, nabywanie, rozwijanie lub wzmacnianie działań w zakresie utrzymywania higieny ciała oraz estetycznego wyglądu.</w:t>
      </w:r>
    </w:p>
    <w:p w:rsidR="00281B24" w:rsidRDefault="00281B24" w:rsidP="00281B24">
      <w:pPr>
        <w:pStyle w:val="Akapitzlist"/>
        <w:ind w:left="360"/>
        <w:jc w:val="both"/>
      </w:pPr>
      <w:r>
        <w:t>- rozwijania umiejętności planowania i wydawania dostępnych środków finansowych, w tym związanych z utrzymaniem mieszkania.</w:t>
      </w:r>
    </w:p>
    <w:p w:rsidR="00281B24" w:rsidRDefault="00281B24" w:rsidP="00281B24">
      <w:pPr>
        <w:pStyle w:val="Akapitzlist"/>
        <w:ind w:left="360"/>
        <w:jc w:val="both"/>
      </w:pPr>
      <w:r>
        <w:t>- nabywanie, rozwijanie lub wzmacnianie umiejętności niezbędnych do życia, jak nauka gotowania, przechowywania żywności itp.</w:t>
      </w:r>
    </w:p>
    <w:p w:rsidR="00281B24" w:rsidRDefault="00281B24" w:rsidP="00281B24">
      <w:pPr>
        <w:pStyle w:val="Akapitzlist"/>
        <w:ind w:left="360"/>
        <w:jc w:val="both"/>
      </w:pPr>
      <w:r>
        <w:t>- zarzadzania mieszkaniem, w tym zarządzania energią.</w:t>
      </w:r>
    </w:p>
    <w:p w:rsidR="00281B24" w:rsidRDefault="00281B24" w:rsidP="00281B24">
      <w:pPr>
        <w:pStyle w:val="Akapitzlist"/>
        <w:ind w:left="360"/>
        <w:jc w:val="both"/>
      </w:pPr>
      <w:r>
        <w:t>- zarzadzania czasem wolnym, udział w spotkaniach towarzyskich i kulturalnych, wspólne wyjścia do kina.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 xml:space="preserve">- nauka rozwiazywania konfliktów i problemów osobistych, ćwiczenie i nauka </w:t>
      </w:r>
      <w:proofErr w:type="spellStart"/>
      <w:r>
        <w:t>zachowań</w:t>
      </w:r>
      <w:proofErr w:type="spellEnd"/>
      <w:r>
        <w:t xml:space="preserve"> w określonych sytuacjach, rozwój umiejętności społecznych, autonomii, podejmowanie decyzji, kształtowanie umiejętności komunikacyjnych, współpracy w grupie, radzenia sobie z emocjami.</w:t>
      </w:r>
    </w:p>
    <w:p w:rsidR="00281B24" w:rsidRDefault="00281B24" w:rsidP="00281B24">
      <w:pPr>
        <w:pStyle w:val="Akapitzlist"/>
        <w:ind w:left="360"/>
        <w:jc w:val="both"/>
      </w:pPr>
      <w:r>
        <w:t>- pomoc i nabywanie umiejętności w załatwianiu spraw urzędowych, samodzielne poruszanie się po mieście, dojazd do pracy, szkoły, na rehabilitacje.</w:t>
      </w:r>
    </w:p>
    <w:p w:rsidR="00281B24" w:rsidRDefault="00281B24" w:rsidP="00281B24">
      <w:pPr>
        <w:pStyle w:val="Akapitzlist"/>
        <w:ind w:left="360"/>
        <w:jc w:val="both"/>
      </w:pPr>
      <w:r>
        <w:t>- zapewnione zostanie wyżywienie tj. obiad.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C96CB7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B707A5">
        <w:t>Mieszkanie treningowe</w:t>
      </w:r>
      <w:r>
        <w:t xml:space="preserve"> znajduje się w Wieruszowie, ul Ludwika Waryńskiego 8, 98-400 Wieruszów.</w:t>
      </w: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Pr="00B707A5" w:rsidRDefault="00281B24" w:rsidP="00281B24"/>
    <w:p w:rsidR="00281B24" w:rsidRPr="009722C4" w:rsidRDefault="00281B24" w:rsidP="00281B24">
      <w:pPr>
        <w:jc w:val="both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t>Usługa 3 – Usługa mieszkalnictwa wspieranego</w:t>
      </w:r>
    </w:p>
    <w:p w:rsidR="00281B24" w:rsidRPr="002E3C29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bookmarkStart w:id="1" w:name="_Hlk501391202"/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powiatu wieruszowskiego.</w:t>
      </w:r>
      <w:bookmarkEnd w:id="1"/>
    </w:p>
    <w:p w:rsidR="00281B24" w:rsidRDefault="00281B24" w:rsidP="00281B24">
      <w:pPr>
        <w:pStyle w:val="Akapitzlist"/>
        <w:ind w:left="360"/>
        <w:jc w:val="both"/>
      </w:pPr>
    </w:p>
    <w:p w:rsidR="00281B24" w:rsidRPr="009722C4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b/>
        </w:rPr>
        <w:t xml:space="preserve">Na czym polega </w:t>
      </w:r>
      <w:r w:rsidRPr="009722C4">
        <w:rPr>
          <w:b/>
        </w:rPr>
        <w:t>us</w:t>
      </w:r>
      <w:r>
        <w:rPr>
          <w:b/>
        </w:rPr>
        <w:t>ługa mieszkalnictwa wspieranego</w:t>
      </w:r>
      <w:r w:rsidRPr="009722C4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>
        <w:t>W ramach usługi zapewniony jest pobyt w mieszkaniach wspieranych stworzonych dla osób niesamodzielnych, zapewniający warunki do godnego, możliwie niezależnego, samodzielnego i aktywnego życia, zgodnie z indywidualnymi wyborami, w poszanowaniu odrębności, w poczuciu pełnej integracji ze społeczeństwem, przy zapewnieniu niezbędnego wsparcia specjalistów. Usługa zapewnia odpowiednie warunki bytowe umożliwiające prowadzenie samodzielnego gospodarstwa domowego, radzenia sobie z problemami codziennego życia, umożliwia funkcjonowanie w warunkach odpowiadającym warunkom życia społeczeństwa. Mieszkanie funkcjonuje 7 dni w tygodniu. Pobyt w mieszkaniu wspieranym może być przyznany na czas określony lub nieokreślony, w zależności od indywidualnej sytuacji uczestnika.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582940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b/>
        </w:rPr>
        <w:t>Jakie wsparcie oferuje u</w:t>
      </w:r>
      <w:r w:rsidRPr="00582940">
        <w:rPr>
          <w:b/>
        </w:rPr>
        <w:t>sługa mieszkalnictwa wspieranego?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>W ramach usługi mieszkalnictwa wspieranego prowadzone zostaną treningi przez asystentów osób niepełnosprawnych/asystentów osobistych osób niepełnosprawnych oraz wolontariusza wspierającego tj.:</w:t>
      </w:r>
    </w:p>
    <w:p w:rsidR="00281B24" w:rsidRDefault="00281B24" w:rsidP="00281B24">
      <w:pPr>
        <w:pStyle w:val="Akapitzlist"/>
        <w:ind w:left="360"/>
        <w:jc w:val="both"/>
      </w:pPr>
      <w:r>
        <w:t>- umiejętności praktycznych, których celem jest nabywanie, rozwijanie lub wzmacnianie samodzielności w zakresie doskonalenia podstawowych czynności dnia codziennego(pranie, suszenie odzieży, sprzątanie, korzystanie z urządzeń elektrycznych)</w:t>
      </w:r>
    </w:p>
    <w:p w:rsidR="00281B24" w:rsidRDefault="00281B24" w:rsidP="00281B24">
      <w:pPr>
        <w:pStyle w:val="Akapitzlist"/>
        <w:ind w:left="360"/>
        <w:jc w:val="both"/>
      </w:pPr>
      <w:r>
        <w:t>- dbania o zdrowie i higienę osobistą, nabywanie, rozwijanie lub wzmacnianie działań w zakresie utrzymywania higieny ciała oraz estetycznego wyglądu.</w:t>
      </w:r>
    </w:p>
    <w:p w:rsidR="00281B24" w:rsidRDefault="00281B24" w:rsidP="00281B24">
      <w:pPr>
        <w:pStyle w:val="Akapitzlist"/>
        <w:ind w:left="360"/>
        <w:jc w:val="both"/>
      </w:pPr>
      <w:r>
        <w:t>- rozwijania umiejętności planowania i wydawania dostępnych środków finansowych, w tym związanych z utrzymaniem mieszkania.</w:t>
      </w:r>
    </w:p>
    <w:p w:rsidR="00281B24" w:rsidRDefault="00281B24" w:rsidP="00281B24">
      <w:pPr>
        <w:pStyle w:val="Akapitzlist"/>
        <w:ind w:left="360"/>
        <w:jc w:val="both"/>
      </w:pPr>
      <w:r>
        <w:t>- nabywanie, rozwijanie lub wzmacnianie umiejętności niezbędnych do życia, jak nauka gotowania, przechowywania żywności itp.</w:t>
      </w:r>
    </w:p>
    <w:p w:rsidR="00281B24" w:rsidRDefault="00281B24" w:rsidP="00281B24">
      <w:pPr>
        <w:pStyle w:val="Akapitzlist"/>
        <w:ind w:left="360"/>
        <w:jc w:val="both"/>
      </w:pPr>
      <w:r>
        <w:t>- zarzadzania mieszkaniem, w tym zarządzaniem energią.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>- zarzadzania czasem wolnym, udział w spotkaniach towarzyskich i kulturalnych, wspólne wyjścia do kina, sport.</w:t>
      </w:r>
    </w:p>
    <w:p w:rsidR="00281B24" w:rsidRDefault="00281B24" w:rsidP="00281B24">
      <w:pPr>
        <w:pStyle w:val="Akapitzlist"/>
        <w:ind w:left="360"/>
        <w:jc w:val="both"/>
      </w:pPr>
      <w:r>
        <w:t xml:space="preserve">- nauka rozwiazywania konfliktów i problemów osobistych, ćwiczenie i nauka </w:t>
      </w:r>
      <w:proofErr w:type="spellStart"/>
      <w:r>
        <w:t>zachowań</w:t>
      </w:r>
      <w:proofErr w:type="spellEnd"/>
      <w:r>
        <w:t xml:space="preserve"> w  określonych sytuacjach, rozwój umiejętności społecznych, autonomii, podejmowanie decyzji, kształtowanie umiejętności komunikacyjnych, współpracy w grupie, radzenia sobie z emocjami.</w:t>
      </w:r>
    </w:p>
    <w:p w:rsidR="00281B24" w:rsidRDefault="00281B24" w:rsidP="00281B24">
      <w:pPr>
        <w:pStyle w:val="Akapitzlist"/>
        <w:ind w:left="360"/>
        <w:jc w:val="both"/>
      </w:pPr>
      <w:r>
        <w:t>- pomoc i nabywanie umiejętności w załatwianiu spraw urzędowych, samodzielne poruszanie się po mieście, dojazd do pracy, szkoły, na rehabilitacje.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 xml:space="preserve">Zapewnione będzie specjalistyczne poradnictwo pedagoga, psychologa, seksuologa, terapeuty. 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>Zapewnione zostanie wyżywienie tj. obiad.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9B016F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B707A5">
        <w:t xml:space="preserve">Mieszkanie </w:t>
      </w:r>
      <w:r>
        <w:t>wspierane znajduje się w Wieruszowie, ul Ludwika Waryńskiego 8, 98-400 Wieruszów. (I piętro)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Usługa </w:t>
      </w:r>
      <w:r w:rsidRPr="006E3F1C">
        <w:rPr>
          <w:b/>
          <w:sz w:val="26"/>
          <w:szCs w:val="26"/>
        </w:rPr>
        <w:t>4 – Usługi opiekuńcze w miejscu zamieszkania</w:t>
      </w:r>
    </w:p>
    <w:p w:rsidR="00281B24" w:rsidRPr="001310EF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Gminy Wieruszów lub Gminy Bolesławiec.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 w:rsidRPr="00302F45">
        <w:rPr>
          <w:b/>
        </w:rPr>
        <w:t>Na czym polega usługa opiekuńcza w miejscu zamieszkania</w:t>
      </w:r>
      <w:r>
        <w:rPr>
          <w:b/>
        </w:rPr>
        <w:t>?</w:t>
      </w:r>
    </w:p>
    <w:p w:rsidR="00281B24" w:rsidRDefault="00281B24" w:rsidP="00281B24">
      <w:pPr>
        <w:pStyle w:val="Akapitzlist"/>
        <w:spacing w:after="0"/>
        <w:ind w:left="360"/>
        <w:jc w:val="both"/>
        <w:rPr>
          <w:rFonts w:cs="Arial"/>
        </w:rPr>
      </w:pPr>
      <w:r>
        <w:t>Usługi opiekuńcze świadczone przez opiekunów w miejscu zamieszkania osoby niesamodzielnej, realizowane są zgodnie z jej indywidualnymi potrzebami.</w:t>
      </w:r>
    </w:p>
    <w:p w:rsidR="00281B24" w:rsidRDefault="00281B24" w:rsidP="00281B24">
      <w:pPr>
        <w:pStyle w:val="Akapitzlist"/>
        <w:spacing w:after="0"/>
        <w:ind w:left="360"/>
        <w:jc w:val="both"/>
        <w:rPr>
          <w:rFonts w:cs="Arial"/>
        </w:rPr>
      </w:pPr>
    </w:p>
    <w:p w:rsidR="00281B24" w:rsidRPr="00553093" w:rsidRDefault="00281B24" w:rsidP="00281B24">
      <w:pPr>
        <w:pStyle w:val="Akapitzlist"/>
        <w:numPr>
          <w:ilvl w:val="3"/>
          <w:numId w:val="43"/>
        </w:numPr>
        <w:spacing w:after="0"/>
        <w:jc w:val="both"/>
        <w:rPr>
          <w:rFonts w:cs="Arial"/>
        </w:rPr>
      </w:pPr>
      <w:r w:rsidRPr="00582940">
        <w:rPr>
          <w:b/>
        </w:rPr>
        <w:t>J</w:t>
      </w:r>
      <w:r>
        <w:rPr>
          <w:b/>
        </w:rPr>
        <w:t>akie wsparcie oferuje u</w:t>
      </w:r>
      <w:r w:rsidRPr="00582940">
        <w:rPr>
          <w:b/>
        </w:rPr>
        <w:t>sługa</w:t>
      </w:r>
      <w:r>
        <w:rPr>
          <w:b/>
        </w:rPr>
        <w:t xml:space="preserve"> opiekuńcza w miejscu zamieszkania</w:t>
      </w:r>
      <w:r w:rsidRPr="00582940">
        <w:rPr>
          <w:b/>
        </w:rPr>
        <w:t>?</w:t>
      </w:r>
    </w:p>
    <w:p w:rsidR="00281B24" w:rsidRPr="00E74CE9" w:rsidRDefault="00281B24" w:rsidP="00281B24">
      <w:pPr>
        <w:pStyle w:val="Bezodstpw"/>
        <w:numPr>
          <w:ilvl w:val="4"/>
          <w:numId w:val="43"/>
        </w:numPr>
        <w:jc w:val="both"/>
      </w:pPr>
      <w:r>
        <w:t>U</w:t>
      </w:r>
      <w:r w:rsidRPr="00E74CE9">
        <w:t>sługi o charakterze opiekuńcz</w:t>
      </w:r>
      <w:r>
        <w:t>ym</w:t>
      </w:r>
      <w:r w:rsidRPr="00E74CE9">
        <w:t>: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E74CE9">
        <w:rPr>
          <w:color w:val="000000"/>
        </w:rPr>
        <w:t>toaleta podopiecznego</w:t>
      </w:r>
      <w:r>
        <w:t>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przy ubieraniu się, zmiana bielizny osob</w:t>
      </w:r>
      <w:r>
        <w:rPr>
          <w:color w:val="000000"/>
        </w:rPr>
        <w:t>istej i pościelowej.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>- prześcielenie łóżka.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przy zała</w:t>
      </w:r>
      <w:r>
        <w:rPr>
          <w:color w:val="000000"/>
        </w:rPr>
        <w:t>twianiu potrzeb fizjologicznych.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wykonywanie czynności pielęgnacyjnych tylko w przypadku zleconych przez lekarza, wyszczególnionych na Zaświadczeniu lekarskim</w:t>
      </w:r>
      <w:r>
        <w:rPr>
          <w:color w:val="000000"/>
        </w:rPr>
        <w:t>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 xml:space="preserve">zgłaszanie wizyt lekarskich, badań laboratoryjnych, zabiegów </w:t>
      </w:r>
      <w:r w:rsidRPr="00E74CE9">
        <w:t>oraz towarzyszenie w nich (jeżeli zachodzi taka potrzeba)</w:t>
      </w:r>
      <w:r w:rsidRPr="000003F8">
        <w:rPr>
          <w:color w:val="000000"/>
        </w:rPr>
        <w:t>, realizacja recept za środki pieniężne osoby objętej usługami (w najbliższej okolicy miejsca jej zamieszkania/pobytu)</w:t>
      </w:r>
      <w:r>
        <w:rPr>
          <w:color w:val="000000"/>
        </w:rPr>
        <w:t>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t xml:space="preserve">- </w:t>
      </w:r>
      <w:r w:rsidRPr="00E74CE9">
        <w:t>przygotowywanie posiłków lub pr</w:t>
      </w:r>
      <w:r>
        <w:t>oduktów na pozostałą część dnia.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w spożywaniu posiłków lub karmienie (o ile wymaga tego stan zdrowia), z</w:t>
      </w:r>
      <w:r>
        <w:rPr>
          <w:color w:val="000000"/>
        </w:rPr>
        <w:t> </w:t>
      </w:r>
      <w:r w:rsidRPr="000003F8">
        <w:rPr>
          <w:color w:val="000000"/>
        </w:rPr>
        <w:t xml:space="preserve"> zachowaniem dbałości o higienę żywności oraz czystość naczyń stołowych </w:t>
      </w:r>
      <w:r>
        <w:rPr>
          <w:color w:val="000000"/>
        </w:rPr>
        <w:t>i kuchennych.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załatwianie w razie potrzeby spraw urzędowych (lub towa</w:t>
      </w:r>
      <w:r>
        <w:rPr>
          <w:color w:val="000000"/>
        </w:rPr>
        <w:t>rzyszenie przy ich załatwianiu).</w:t>
      </w:r>
      <w:r w:rsidRPr="000003F8">
        <w:rPr>
          <w:color w:val="000000"/>
        </w:rPr>
        <w:t xml:space="preserve"> uiszczanie opłat (środkami pieniężnymi osoby objętej usługami)</w:t>
      </w:r>
      <w:r>
        <w:rPr>
          <w:color w:val="000000"/>
        </w:rPr>
        <w:t>.</w:t>
      </w:r>
    </w:p>
    <w:p w:rsidR="00281B24" w:rsidRPr="000003F8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 xml:space="preserve">podtrzymywanie indywidualnych zainteresowań, pomoc w organizowaniu czasu wolnego oraz kontaktach z  </w:t>
      </w:r>
      <w:r w:rsidRPr="00E74CE9">
        <w:t>najbliższym otoczeniem i środowiskiem lokalnym</w:t>
      </w:r>
      <w:r w:rsidRPr="000003F8">
        <w:rPr>
          <w:color w:val="000000"/>
        </w:rPr>
        <w:t xml:space="preserve"> (w tym towarzyszenie podczas spacerów, w drodze do i z placówek usługowych, kulturalnych i sportowo-rekreacyjnych, dostarczanie prasy i książek - stosownie do potrzeb i możliwości </w:t>
      </w:r>
      <w:r w:rsidRPr="00E74CE9">
        <w:t>osoby</w:t>
      </w:r>
      <w:r w:rsidRPr="000003F8">
        <w:rPr>
          <w:color w:val="000000"/>
        </w:rPr>
        <w:t>)</w:t>
      </w:r>
      <w:r>
        <w:rPr>
          <w:color w:val="000000"/>
        </w:rPr>
        <w:t>.</w:t>
      </w:r>
    </w:p>
    <w:p w:rsidR="00281B24" w:rsidRDefault="00281B24" w:rsidP="00281B24">
      <w:pPr>
        <w:pStyle w:val="Bezodstpw"/>
        <w:numPr>
          <w:ilvl w:val="4"/>
          <w:numId w:val="43"/>
        </w:numPr>
        <w:jc w:val="both"/>
      </w:pPr>
      <w:r>
        <w:t>U</w:t>
      </w:r>
      <w:r w:rsidRPr="00E74CE9">
        <w:t>sługi o charakterze gospodarczym:</w:t>
      </w:r>
    </w:p>
    <w:p w:rsidR="00281B24" w:rsidRDefault="00281B24" w:rsidP="00281B24">
      <w:pPr>
        <w:pStyle w:val="Bezodstpw"/>
        <w:ind w:left="785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03F8">
        <w:rPr>
          <w:color w:val="000000"/>
        </w:rPr>
        <w:t>przynoszenie opału i palenie w piecu, wyno</w:t>
      </w:r>
      <w:r>
        <w:rPr>
          <w:color w:val="000000"/>
        </w:rPr>
        <w:t>szenie popiołu.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utrzymanie w czystości pomieszczeń osoby objętej usługami</w:t>
      </w:r>
      <w:r>
        <w:rPr>
          <w:color w:val="000000"/>
        </w:rPr>
        <w:t xml:space="preserve">: </w:t>
      </w:r>
      <w:r w:rsidRPr="000003F8">
        <w:rPr>
          <w:color w:val="000000"/>
        </w:rPr>
        <w:t xml:space="preserve">wynoszenie śmieci, odkurzanie, zmywanie podłogi </w:t>
      </w:r>
      <w:proofErr w:type="spellStart"/>
      <w:r w:rsidRPr="000003F8">
        <w:rPr>
          <w:color w:val="000000"/>
        </w:rPr>
        <w:t>mopem</w:t>
      </w:r>
      <w:proofErr w:type="spellEnd"/>
      <w:r w:rsidRPr="000003F8">
        <w:rPr>
          <w:color w:val="000000"/>
        </w:rPr>
        <w:t>, wycieranie kurzu</w:t>
      </w:r>
      <w:r>
        <w:rPr>
          <w:color w:val="000000"/>
        </w:rPr>
        <w:t>, mycie okien.</w:t>
      </w:r>
      <w:r>
        <w:t xml:space="preserve"> </w:t>
      </w:r>
      <w:r>
        <w:rPr>
          <w:color w:val="000000"/>
        </w:rPr>
        <w:t>Z</w:t>
      </w:r>
      <w:r w:rsidRPr="000003F8">
        <w:rPr>
          <w:color w:val="000000"/>
        </w:rPr>
        <w:t xml:space="preserve"> wyłączeniem </w:t>
      </w:r>
      <w:r w:rsidRPr="000003F8">
        <w:rPr>
          <w:color w:val="000000"/>
        </w:rPr>
        <w:lastRenderedPageBreak/>
        <w:t>ciężkich prac porządkowych</w:t>
      </w:r>
      <w:r>
        <w:rPr>
          <w:color w:val="000000"/>
        </w:rPr>
        <w:t xml:space="preserve"> tj. </w:t>
      </w:r>
      <w:r w:rsidRPr="00D87F84">
        <w:t>odśnieżanie, mycie klatki schodowej, gruntowne sprzątanie mieszkania (w tym po remontach), trzepanie i pranie dywanów oraz chodników, mycie drzwi i framug, mycie lamp i żyrandoli, zmianę firan i zasłon, sprzątanie przynależnych pomieszczeń użytkowych, ogródków.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utrzymanie w bieżącej czystości sprzętu codziennego użytku</w:t>
      </w:r>
      <w:r>
        <w:t>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pranie odzieży i bielizny pościelowej w pralce,</w:t>
      </w:r>
    </w:p>
    <w:p w:rsidR="00281B24" w:rsidRPr="000003F8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dokonywanie zakupów artykułów spożywczych i innych niezbędnych w gospodarstwie domowym lub towarzyszenie przy ich dokonywaniu (zakupy dokonywane są za środki pieniężne osoby objętej usługami, w najbliższej okolicy miejsca jej zamieszkania/pobytu</w:t>
      </w:r>
      <w:r>
        <w:rPr>
          <w:color w:val="000000"/>
        </w:rPr>
        <w:t>).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Akapitzlist"/>
        <w:ind w:left="0"/>
        <w:jc w:val="both"/>
        <w:rPr>
          <w:rFonts w:eastAsia="Arial"/>
          <w:b/>
        </w:rPr>
      </w:pPr>
    </w:p>
    <w:p w:rsidR="00281B24" w:rsidRPr="00156BDE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156BDE">
        <w:t>Usługi</w:t>
      </w:r>
      <w:r>
        <w:t xml:space="preserve"> opiekuńcze</w:t>
      </w:r>
      <w:r w:rsidRPr="00156BDE">
        <w:t xml:space="preserve"> realizowane </w:t>
      </w:r>
      <w:r>
        <w:t xml:space="preserve">są </w:t>
      </w:r>
      <w:r w:rsidRPr="00156BDE">
        <w:t>w miejscu zamieszkania</w:t>
      </w:r>
      <w:r>
        <w:t xml:space="preserve"> osoby objętej pomocą. 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Pr="006E3F1C" w:rsidRDefault="00281B24" w:rsidP="00281B24">
      <w:pPr>
        <w:rPr>
          <w:u w:val="single"/>
        </w:rPr>
      </w:pPr>
    </w:p>
    <w:p w:rsidR="00281B24" w:rsidRDefault="00281B24" w:rsidP="00281B24">
      <w:pPr>
        <w:jc w:val="both"/>
        <w:rPr>
          <w:b/>
          <w:sz w:val="26"/>
          <w:szCs w:val="26"/>
        </w:rPr>
      </w:pPr>
    </w:p>
    <w:p w:rsidR="00281B24" w:rsidRPr="001310EF" w:rsidRDefault="00281B24" w:rsidP="00281B24">
      <w:pPr>
        <w:jc w:val="both"/>
        <w:rPr>
          <w:b/>
          <w:sz w:val="26"/>
          <w:szCs w:val="26"/>
        </w:rPr>
      </w:pPr>
      <w:r w:rsidRPr="00156BDE">
        <w:rPr>
          <w:b/>
          <w:sz w:val="26"/>
          <w:szCs w:val="26"/>
        </w:rPr>
        <w:t>Usługa 5 – Usługi asystenckie w miejscu zamieszkania</w:t>
      </w:r>
    </w:p>
    <w:p w:rsidR="00281B24" w:rsidRPr="00302F45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osobą niesamodzielną, która ze względu na wiek, stan zdrowia lub niepełnosprawność wymaga opieki lub wsparcia w związku z niemożnością samodzielnego wykonywania co najmniej jednej z podstawowych czynności dnia codziennego.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powiatu wieruszowskiego.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 w:rsidRPr="00161CA1">
        <w:rPr>
          <w:b/>
        </w:rPr>
        <w:t>Na czym polega</w:t>
      </w:r>
      <w:r>
        <w:rPr>
          <w:b/>
        </w:rPr>
        <w:t xml:space="preserve"> usługa asystencka</w:t>
      </w:r>
      <w:r w:rsidRPr="00161CA1">
        <w:rPr>
          <w:b/>
        </w:rPr>
        <w:t xml:space="preserve"> w miejscu zamieszkania?</w:t>
      </w:r>
    </w:p>
    <w:p w:rsidR="00281B24" w:rsidRPr="00886CAF" w:rsidRDefault="00281B24" w:rsidP="00281B24">
      <w:pPr>
        <w:pStyle w:val="Akapitzlist"/>
        <w:ind w:left="360"/>
        <w:jc w:val="both"/>
        <w:rPr>
          <w:rFonts w:cs="Arial"/>
        </w:rPr>
      </w:pPr>
      <w:r w:rsidRPr="00886CAF">
        <w:t xml:space="preserve">Usługa asystencka obejmuje wspieranie osób </w:t>
      </w:r>
      <w:r>
        <w:t xml:space="preserve">niesamodzielnych </w:t>
      </w:r>
      <w:r w:rsidRPr="00886CAF">
        <w:t>w wykonywaniu podstawowych czynności dnia codziennego</w:t>
      </w:r>
      <w:r w:rsidRPr="00886CAF">
        <w:rPr>
          <w:rFonts w:cs="Arial"/>
        </w:rPr>
        <w:t xml:space="preserve">, niezbędnych do aktywnego funkcjonowania społecznego, zawodowego i edukacyjnego. Usługa ta jest świadczona </w:t>
      </w:r>
      <w:r>
        <w:rPr>
          <w:rFonts w:cs="Arial"/>
        </w:rPr>
        <w:t xml:space="preserve">przez asystentów osób niepełnosprawnych/asystentów osobistych osób niepełnosprawnych oraz wolontariuszy wspierających </w:t>
      </w:r>
      <w:r w:rsidRPr="00886CAF">
        <w:rPr>
          <w:rFonts w:cs="Arial"/>
        </w:rPr>
        <w:t>w sposób zindywidualizowany, uwzględniający rodzaj i stopień niepełnosprawności, wiek oraz indywidualne potrzeby osoby</w:t>
      </w:r>
      <w:r>
        <w:rPr>
          <w:rFonts w:cs="Arial"/>
        </w:rPr>
        <w:t xml:space="preserve"> niesamodzielnej.</w:t>
      </w:r>
      <w:r w:rsidRPr="00886CAF">
        <w:rPr>
          <w:rFonts w:cs="Arial"/>
        </w:rPr>
        <w:t xml:space="preserve"> </w:t>
      </w:r>
    </w:p>
    <w:p w:rsidR="00281B24" w:rsidRDefault="00281B24" w:rsidP="00281B24">
      <w:pPr>
        <w:pStyle w:val="Akapitzlist"/>
        <w:ind w:left="360"/>
        <w:jc w:val="both"/>
        <w:rPr>
          <w:rFonts w:cs="Arial"/>
          <w:sz w:val="24"/>
          <w:szCs w:val="24"/>
        </w:rPr>
      </w:pPr>
    </w:p>
    <w:p w:rsidR="00281B24" w:rsidRPr="001436D0" w:rsidRDefault="00281B24" w:rsidP="00281B24">
      <w:pPr>
        <w:pStyle w:val="Akapitzlist"/>
        <w:numPr>
          <w:ilvl w:val="4"/>
          <w:numId w:val="43"/>
        </w:numPr>
        <w:spacing w:after="0"/>
        <w:jc w:val="both"/>
        <w:rPr>
          <w:rFonts w:cs="Arial"/>
          <w:b/>
        </w:rPr>
      </w:pPr>
      <w:r w:rsidRPr="001436D0">
        <w:rPr>
          <w:b/>
        </w:rPr>
        <w:t>J</w:t>
      </w:r>
      <w:r>
        <w:rPr>
          <w:b/>
        </w:rPr>
        <w:t>akie wsparcie oferuje u</w:t>
      </w:r>
      <w:r w:rsidRPr="001436D0">
        <w:rPr>
          <w:b/>
        </w:rPr>
        <w:t>sługa</w:t>
      </w:r>
      <w:r>
        <w:rPr>
          <w:b/>
        </w:rPr>
        <w:t xml:space="preserve"> asystencka</w:t>
      </w:r>
      <w:r w:rsidRPr="001436D0">
        <w:rPr>
          <w:b/>
        </w:rPr>
        <w:t xml:space="preserve"> w miejscu zamieszkania?</w:t>
      </w:r>
    </w:p>
    <w:p w:rsidR="00281B24" w:rsidRDefault="00281B24" w:rsidP="00281B24">
      <w:pPr>
        <w:pStyle w:val="Akapitzlist"/>
        <w:spacing w:after="0"/>
        <w:ind w:left="360"/>
        <w:jc w:val="both"/>
      </w:pPr>
      <w:r w:rsidRPr="001436D0">
        <w:t>W ramach usługi asystenckiej</w:t>
      </w:r>
      <w:r>
        <w:t xml:space="preserve"> przy wsparciu asystentów osób niepełnosprawnych/</w:t>
      </w:r>
      <w:r>
        <w:rPr>
          <w:rFonts w:cs="Arial"/>
        </w:rPr>
        <w:t>asystentów osobistych osób niepełnosprawnych</w:t>
      </w:r>
      <w:r>
        <w:t xml:space="preserve"> lub wolontariuszy wspierających</w:t>
      </w:r>
      <w:r w:rsidRPr="001436D0">
        <w:t xml:space="preserve"> </w:t>
      </w:r>
      <w:r>
        <w:t>oferowana jest: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>- Pomoc w przygotowaniu do wyjścia, dojazdach w wybrane przez Klienta miejsce oraz powrocie (np. dom, praca, szkoła, kościół, lekarz, urzędy, znajomi, rodzina, itp.), w tym na rehabilitację i</w:t>
      </w:r>
      <w:r>
        <w:rPr>
          <w:rFonts w:ascii="Calibri" w:hAnsi="Calibri"/>
          <w:color w:val="auto"/>
          <w:sz w:val="22"/>
          <w:szCs w:val="22"/>
        </w:rPr>
        <w:t> </w:t>
      </w:r>
      <w:r w:rsidRPr="00886CAF">
        <w:rPr>
          <w:rFonts w:ascii="Calibri" w:hAnsi="Calibri"/>
          <w:color w:val="auto"/>
          <w:sz w:val="22"/>
          <w:szCs w:val="22"/>
        </w:rPr>
        <w:t xml:space="preserve"> zajęcia terapeutyczne, na kursy i szkolenia zawodowe oraz miejsce pracy, na wczasy lub turnusy rehabilitacyjne;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osobie niepełnosprawnej w zakupach, jednocześnie warunkiem tej usługi jest czynne uczestnictwo klienta (asystent może pomóc przynieść zakupy o wadze jednorazowo do 5 kg),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>- Pomoc w załatwieniu spraw urzędowych (np. usługi tłumaczy języka migowego, o ile urząd ich nie zapewnia, dotarcie z Klientem do urzędu), badań okresowych, specjalistycznych itp.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i towarzyszenie w korzystaniu z dóbr kultury: muzeum, teatr, kino, koncert, itp.,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Czytanie prasy, książek lub korespondencji, osobom niezdolnym do samodzielnego czytania.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w pisaniu pism, listów osobom niewidomym, bądź niezdolnym do samodzielnego pisania ręcznego, czy komputerowego. </w:t>
      </w:r>
    </w:p>
    <w:p w:rsidR="00281B24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osobie niepełnosprawnej w przygotowaniu do korzystania z zajęć sportowych </w:t>
      </w:r>
      <w:r w:rsidRPr="00886CAF">
        <w:rPr>
          <w:rFonts w:ascii="Calibri" w:hAnsi="Calibri"/>
          <w:color w:val="auto"/>
          <w:sz w:val="22"/>
          <w:szCs w:val="22"/>
        </w:rPr>
        <w:br/>
        <w:t xml:space="preserve">i obiektów sportowych: basen, siłownia i inne sporty.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zostanie zapewnione wyżywienie tj. obiad.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281B24" w:rsidRPr="00886CAF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156BDE">
        <w:t xml:space="preserve">Usługi realizowane </w:t>
      </w:r>
      <w:r>
        <w:t xml:space="preserve">są </w:t>
      </w:r>
      <w:r w:rsidRPr="00156BDE">
        <w:t>w miejscu zamieszkania</w:t>
      </w:r>
      <w:r>
        <w:t xml:space="preserve"> osoby objętej pomocą.</w:t>
      </w: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Pr="00DE16A6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jc w:val="both"/>
        <w:rPr>
          <w:b/>
          <w:sz w:val="26"/>
          <w:szCs w:val="26"/>
        </w:rPr>
      </w:pPr>
      <w:r w:rsidRPr="00886CAF">
        <w:rPr>
          <w:b/>
          <w:sz w:val="26"/>
          <w:szCs w:val="26"/>
        </w:rPr>
        <w:lastRenderedPageBreak/>
        <w:t>Usługa 6 – Usługi wspierające dla opiekunów faktycznych – grupowe poradnictwo specjalistyczne</w:t>
      </w:r>
    </w:p>
    <w:p w:rsidR="00281B24" w:rsidRPr="00A51290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Pr="00A51290" w:rsidRDefault="00281B24" w:rsidP="00281B24">
      <w:pPr>
        <w:pStyle w:val="Akapitzlist"/>
        <w:ind w:left="360"/>
        <w:jc w:val="both"/>
        <w:rPr>
          <w:b/>
        </w:rPr>
      </w:pPr>
      <w:r>
        <w:t xml:space="preserve">Tak – jeżeli jesteś pełnoletnim opiekunem faktycznym osoby niesamodzielnej osoby biorącej udział w Projekcie, niebędącym opiekunem zawodowym i niepobierającym wynagrodzenia z tytułu opieki nad osobą niesamodzielną. </w:t>
      </w:r>
    </w:p>
    <w:p w:rsidR="00281B24" w:rsidRPr="00302F45" w:rsidRDefault="00281B24" w:rsidP="00281B24">
      <w:pPr>
        <w:pStyle w:val="Akapitzlist"/>
        <w:ind w:left="360"/>
        <w:jc w:val="both"/>
        <w:rPr>
          <w:b/>
        </w:rPr>
      </w:pPr>
    </w:p>
    <w:p w:rsidR="00281B24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A51290">
        <w:rPr>
          <w:b/>
        </w:rPr>
        <w:t>Na czym polega usługa</w:t>
      </w:r>
      <w:r>
        <w:rPr>
          <w:b/>
        </w:rPr>
        <w:t xml:space="preserve"> wspierająca dla opiekunów faktycznych – grupowe poradnictwo specjalistyczne</w:t>
      </w:r>
      <w:r w:rsidRPr="00A51290">
        <w:rPr>
          <w:b/>
        </w:rPr>
        <w:t>?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  <w:r w:rsidRPr="00D60E83">
        <w:t>Usługa zapewnia kompleksowe wsparcie opiekunom faktycznym na co dzień sprawującym opiekę nad niesamodzielnymi uczestnikami Projektu</w:t>
      </w:r>
      <w:r>
        <w:t xml:space="preserve"> poprzez udział w grupowym poradnictwie specjalistycznym</w:t>
      </w:r>
      <w:r w:rsidRPr="00D60E83">
        <w:t>. Podczas realizacji usługi opiekunowie faktyczni będą mogli wymieniać się doświadczeniami w zakresie opieki nad osobą niesamodzielną. Nabędą wiedzę w obszarze I pomocy przedmedycznej co ułatwi codzienne pełnienie roli opiekuna faktycznego.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</w:p>
    <w:p w:rsidR="00281B24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D60E83">
        <w:rPr>
          <w:b/>
        </w:rPr>
        <w:t>Jakie wsparcie oferuje usługa</w:t>
      </w:r>
      <w:r>
        <w:rPr>
          <w:b/>
        </w:rPr>
        <w:t xml:space="preserve"> wspierająca dla opiekunów faktycznych – grupowe poradnictwo specjalistyczne</w:t>
      </w:r>
      <w:r w:rsidRPr="00A51290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 w:rsidRPr="00D60E83">
        <w:t>W ramach usługi zrealizowane zostanie grupowe poradnictwo specjalistyczne (psychologiczne, pedagogiczne, dietetyka) dla opiekunów faktycznych niesamodzielnych uczestników projektu w</w:t>
      </w:r>
      <w:r>
        <w:t> </w:t>
      </w:r>
      <w:r w:rsidRPr="00D60E83">
        <w:t xml:space="preserve"> zakresie m.in.: kompetencji społecznych tj. umiejętności komunikowania się, rozwiązywania konfliktów, asertywności, relacji rodzinnych, prawidłowych nawyków żywieniowych. 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  <w:r w:rsidRPr="00D60E83">
        <w:t>Przeprowadzony zostanie kurs I pomocy przedmedycznej.</w:t>
      </w:r>
    </w:p>
    <w:p w:rsidR="00281B24" w:rsidRDefault="00281B24" w:rsidP="00281B24">
      <w:pPr>
        <w:pStyle w:val="Akapitzlist"/>
        <w:ind w:left="360"/>
        <w:jc w:val="both"/>
        <w:rPr>
          <w:b/>
        </w:rPr>
      </w:pPr>
    </w:p>
    <w:p w:rsidR="00281B24" w:rsidRPr="00D60E83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>
        <w:rPr>
          <w:rFonts w:eastAsia="Arial"/>
          <w:b/>
        </w:rPr>
        <w:t>Miejsce realizacji usługi</w:t>
      </w:r>
    </w:p>
    <w:p w:rsidR="00281B24" w:rsidRPr="00D60E83" w:rsidRDefault="00281B24" w:rsidP="00281B24">
      <w:pPr>
        <w:pStyle w:val="Akapitzlist"/>
        <w:ind w:left="360"/>
        <w:jc w:val="both"/>
      </w:pPr>
      <w:r w:rsidRPr="00D60E83">
        <w:rPr>
          <w:rFonts w:eastAsia="Arial"/>
        </w:rPr>
        <w:t xml:space="preserve">O terminie i miejscu realizowanego grupowego poradnictwa specjalistycznego opiekunowie </w:t>
      </w:r>
      <w:r>
        <w:rPr>
          <w:rFonts w:eastAsia="Arial"/>
        </w:rPr>
        <w:t>będą informowani na bieżąco. Dojazd we własnym zakresie.</w:t>
      </w:r>
    </w:p>
    <w:p w:rsidR="00281B24" w:rsidRDefault="00281B24" w:rsidP="00281B24">
      <w:pPr>
        <w:pStyle w:val="Akapitzlist"/>
        <w:ind w:left="360"/>
        <w:jc w:val="both"/>
        <w:rPr>
          <w:b/>
        </w:rPr>
      </w:pPr>
    </w:p>
    <w:p w:rsidR="00281B24" w:rsidRPr="00A51290" w:rsidRDefault="00281B24" w:rsidP="00281B24">
      <w:pPr>
        <w:pStyle w:val="Akapitzlist"/>
        <w:ind w:left="360"/>
        <w:jc w:val="both"/>
        <w:rPr>
          <w:b/>
        </w:rPr>
      </w:pPr>
    </w:p>
    <w:p w:rsidR="00281B24" w:rsidRPr="00A51290" w:rsidRDefault="00281B24" w:rsidP="00281B24">
      <w:pPr>
        <w:jc w:val="both"/>
        <w:rPr>
          <w:b/>
        </w:rPr>
      </w:pPr>
    </w:p>
    <w:p w:rsidR="00281B24" w:rsidRPr="007032CD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</w:rPr>
      </w:pPr>
    </w:p>
    <w:p w:rsidR="00281B24" w:rsidRPr="001436D0" w:rsidRDefault="00281B24" w:rsidP="00281B24">
      <w:pPr>
        <w:pStyle w:val="Akapitzlist"/>
        <w:ind w:left="360"/>
        <w:jc w:val="both"/>
        <w:rPr>
          <w:rFonts w:cs="Arial"/>
          <w:b/>
          <w:sz w:val="24"/>
          <w:szCs w:val="24"/>
        </w:rPr>
      </w:pPr>
    </w:p>
    <w:p w:rsidR="009F2F27" w:rsidRPr="006D6D44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p w:rsidR="002921FC" w:rsidRPr="00F07405" w:rsidRDefault="002921FC" w:rsidP="00F07405">
      <w:pPr>
        <w:rPr>
          <w:lang w:bidi="hi-IN"/>
        </w:rPr>
      </w:pPr>
    </w:p>
    <w:sectPr w:rsidR="002921FC" w:rsidRPr="00F074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7E" w:rsidRDefault="008D5D7E" w:rsidP="004E2261">
      <w:pPr>
        <w:spacing w:after="0" w:line="240" w:lineRule="auto"/>
      </w:pPr>
      <w:r>
        <w:separator/>
      </w:r>
    </w:p>
  </w:endnote>
  <w:endnote w:type="continuationSeparator" w:id="0">
    <w:p w:rsidR="008D5D7E" w:rsidRDefault="008D5D7E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8D5D7E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03152D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7E" w:rsidRDefault="008D5D7E" w:rsidP="004E2261">
      <w:pPr>
        <w:spacing w:after="0" w:line="240" w:lineRule="auto"/>
      </w:pPr>
      <w:r>
        <w:separator/>
      </w:r>
    </w:p>
  </w:footnote>
  <w:footnote w:type="continuationSeparator" w:id="0">
    <w:p w:rsidR="008D5D7E" w:rsidRDefault="008D5D7E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B55"/>
    <w:multiLevelType w:val="hybridMultilevel"/>
    <w:tmpl w:val="DA2C53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2B13"/>
    <w:multiLevelType w:val="hybridMultilevel"/>
    <w:tmpl w:val="AF8AC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4"/>
  </w:num>
  <w:num w:numId="4">
    <w:abstractNumId w:val="34"/>
  </w:num>
  <w:num w:numId="5">
    <w:abstractNumId w:val="26"/>
  </w:num>
  <w:num w:numId="6">
    <w:abstractNumId w:val="24"/>
  </w:num>
  <w:num w:numId="7">
    <w:abstractNumId w:val="20"/>
  </w:num>
  <w:num w:numId="8">
    <w:abstractNumId w:val="33"/>
  </w:num>
  <w:num w:numId="9">
    <w:abstractNumId w:val="38"/>
  </w:num>
  <w:num w:numId="10">
    <w:abstractNumId w:val="43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3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7"/>
  </w:num>
  <w:num w:numId="24">
    <w:abstractNumId w:val="41"/>
  </w:num>
  <w:num w:numId="25">
    <w:abstractNumId w:val="23"/>
  </w:num>
  <w:num w:numId="26">
    <w:abstractNumId w:val="14"/>
  </w:num>
  <w:num w:numId="27">
    <w:abstractNumId w:val="0"/>
  </w:num>
  <w:num w:numId="28">
    <w:abstractNumId w:val="8"/>
  </w:num>
  <w:num w:numId="29">
    <w:abstractNumId w:val="4"/>
  </w:num>
  <w:num w:numId="30">
    <w:abstractNumId w:val="35"/>
  </w:num>
  <w:num w:numId="31">
    <w:abstractNumId w:val="30"/>
  </w:num>
  <w:num w:numId="32">
    <w:abstractNumId w:val="27"/>
  </w:num>
  <w:num w:numId="33">
    <w:abstractNumId w:val="28"/>
  </w:num>
  <w:num w:numId="34">
    <w:abstractNumId w:val="22"/>
  </w:num>
  <w:num w:numId="35">
    <w:abstractNumId w:val="5"/>
  </w:num>
  <w:num w:numId="36">
    <w:abstractNumId w:val="15"/>
  </w:num>
  <w:num w:numId="37">
    <w:abstractNumId w:val="19"/>
  </w:num>
  <w:num w:numId="38">
    <w:abstractNumId w:val="39"/>
  </w:num>
  <w:num w:numId="39">
    <w:abstractNumId w:val="29"/>
  </w:num>
  <w:num w:numId="40">
    <w:abstractNumId w:val="31"/>
  </w:num>
  <w:num w:numId="41">
    <w:abstractNumId w:val="42"/>
  </w:num>
  <w:num w:numId="42">
    <w:abstractNumId w:val="3"/>
  </w:num>
  <w:num w:numId="43">
    <w:abstractNumId w:val="9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6d0fswTHBtY+Hq+wBqw81knjoYs=" w:salt="Ft5blMScS9rDB6KlPMoV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03152D"/>
    <w:rsid w:val="0017548B"/>
    <w:rsid w:val="00281B24"/>
    <w:rsid w:val="002921FC"/>
    <w:rsid w:val="004E2261"/>
    <w:rsid w:val="00697423"/>
    <w:rsid w:val="008D5D7E"/>
    <w:rsid w:val="009F2F27"/>
    <w:rsid w:val="00A37805"/>
    <w:rsid w:val="00B14A6B"/>
    <w:rsid w:val="00C048FE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2349</Words>
  <Characters>14100</Characters>
  <Application>Microsoft Office Word</Application>
  <DocSecurity>8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3</cp:revision>
  <dcterms:created xsi:type="dcterms:W3CDTF">2018-01-02T12:14:00Z</dcterms:created>
  <dcterms:modified xsi:type="dcterms:W3CDTF">2018-01-02T12:14:00Z</dcterms:modified>
</cp:coreProperties>
</file>