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D8" w:rsidRPr="00F00838" w:rsidRDefault="00630A4B" w:rsidP="00F00838">
      <w:pPr>
        <w:spacing w:after="0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 xml:space="preserve">           </w:t>
      </w:r>
      <w:bookmarkStart w:id="0" w:name="_GoBack"/>
      <w:bookmarkEnd w:id="0"/>
    </w:p>
    <w:p w:rsidR="006A77D8" w:rsidRDefault="005A039E">
      <w:pPr>
        <w:rPr>
          <w:b/>
        </w:rPr>
      </w:pPr>
      <w:r>
        <w:rPr>
          <w:b/>
        </w:rPr>
        <w:t xml:space="preserve">Załącznik </w:t>
      </w:r>
      <w:r w:rsidR="006A77D8" w:rsidRPr="006A77D8">
        <w:rPr>
          <w:b/>
        </w:rPr>
        <w:t xml:space="preserve"> do ogłoszenia o naborze  z dnia 27 marca 2019 r.</w:t>
      </w:r>
    </w:p>
    <w:p w:rsidR="006A77D8" w:rsidRPr="006A77D8" w:rsidRDefault="006A77D8" w:rsidP="006A77D8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A77D8">
        <w:rPr>
          <w:rFonts w:ascii="Calibri" w:eastAsia="Calibri" w:hAnsi="Calibri" w:cs="Times New Roman"/>
          <w:b/>
          <w:sz w:val="24"/>
          <w:szCs w:val="24"/>
        </w:rPr>
        <w:t>KLAUZULA INFORMACYJNA</w:t>
      </w:r>
    </w:p>
    <w:p w:rsidR="006A77D8" w:rsidRPr="006A77D8" w:rsidRDefault="006A77D8" w:rsidP="006A77D8">
      <w:pPr>
        <w:spacing w:after="0"/>
        <w:jc w:val="center"/>
        <w:rPr>
          <w:rFonts w:ascii="Calibri" w:eastAsia="Calibri" w:hAnsi="Calibri" w:cs="Times New Roman"/>
        </w:rPr>
      </w:pPr>
      <w:r w:rsidRPr="006A77D8">
        <w:rPr>
          <w:rFonts w:ascii="Calibri" w:eastAsia="Calibri" w:hAnsi="Calibri" w:cs="Times New Roman"/>
        </w:rPr>
        <w:t>(rekrutacja)</w:t>
      </w:r>
    </w:p>
    <w:p w:rsidR="006A77D8" w:rsidRPr="006A77D8" w:rsidRDefault="006A77D8" w:rsidP="006A77D8">
      <w:pPr>
        <w:jc w:val="center"/>
        <w:rPr>
          <w:rFonts w:ascii="Calibri" w:eastAsia="Calibri" w:hAnsi="Calibri" w:cs="Times New Roman"/>
        </w:rPr>
      </w:pPr>
    </w:p>
    <w:p w:rsidR="006A77D8" w:rsidRPr="006A77D8" w:rsidRDefault="006A77D8" w:rsidP="006A77D8">
      <w:pPr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>Zgodnie z art. 13 ust. 1 i 2 Rozporządzeniem Parlamentu Europejskiego i Rady (UE) 2016/679 z 27.04.2016 r. w sprawie ochrony osób fizycznych w związku z przetwarzaniem danych osobowych i w sprawie swobodnego przepływu takich danych, zwanym dalej RODO (Dz. Urz. UE L 119 ) informuję, iż:</w:t>
      </w:r>
    </w:p>
    <w:p w:rsidR="006A77D8" w:rsidRPr="006A77D8" w:rsidRDefault="006A77D8" w:rsidP="006A77D8">
      <w:pPr>
        <w:spacing w:after="0"/>
        <w:ind w:left="705" w:hanging="705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>1.</w:t>
      </w:r>
      <w:r w:rsidRPr="006A77D8">
        <w:rPr>
          <w:rFonts w:ascii="Calibri" w:eastAsia="Calibri" w:hAnsi="Calibri" w:cs="Times New Roman"/>
          <w:sz w:val="18"/>
          <w:szCs w:val="18"/>
        </w:rPr>
        <w:tab/>
        <w:t>Administratorem Pani/Pana danych osobowych jest Powiatowe Centrum Pomocy Rodzinie  w Wieruszowie. Kontakt z Administratorem Danych Osobowych jest możliwy:</w:t>
      </w:r>
    </w:p>
    <w:p w:rsidR="006A77D8" w:rsidRPr="006A77D8" w:rsidRDefault="006A77D8" w:rsidP="006A77D8">
      <w:p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 xml:space="preserve"> -</w:t>
      </w:r>
      <w:r w:rsidRPr="006A77D8">
        <w:rPr>
          <w:rFonts w:ascii="Calibri" w:eastAsia="Calibri" w:hAnsi="Calibri" w:cs="Times New Roman"/>
          <w:sz w:val="18"/>
          <w:szCs w:val="18"/>
        </w:rPr>
        <w:tab/>
        <w:t>telefonicznie: 62 78 31 995</w:t>
      </w:r>
    </w:p>
    <w:p w:rsidR="006A77D8" w:rsidRPr="006A77D8" w:rsidRDefault="006A77D8" w:rsidP="006A77D8">
      <w:pPr>
        <w:spacing w:after="0"/>
        <w:ind w:left="705" w:hanging="705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>-</w:t>
      </w:r>
      <w:r w:rsidRPr="006A77D8">
        <w:rPr>
          <w:rFonts w:ascii="Calibri" w:eastAsia="Calibri" w:hAnsi="Calibri" w:cs="Times New Roman"/>
          <w:sz w:val="18"/>
          <w:szCs w:val="18"/>
        </w:rPr>
        <w:tab/>
        <w:t>listownie: Powiatowe Centrum Pomocy Rodzinie w Wieruszowie ul. Waryńskiego 15, 98-400 Wieruszów,</w:t>
      </w:r>
    </w:p>
    <w:p w:rsidR="006A77D8" w:rsidRPr="006A77D8" w:rsidRDefault="006A77D8" w:rsidP="006A77D8">
      <w:p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>-</w:t>
      </w:r>
      <w:r w:rsidRPr="006A77D8">
        <w:rPr>
          <w:rFonts w:ascii="Calibri" w:eastAsia="Calibri" w:hAnsi="Calibri" w:cs="Times New Roman"/>
          <w:sz w:val="18"/>
          <w:szCs w:val="18"/>
        </w:rPr>
        <w:tab/>
        <w:t>e-mail: pcpr_wieruszow@interia.pl</w:t>
      </w:r>
    </w:p>
    <w:p w:rsidR="006A77D8" w:rsidRPr="006A77D8" w:rsidRDefault="006A77D8" w:rsidP="006A77D8">
      <w:pPr>
        <w:spacing w:after="0"/>
        <w:ind w:left="705" w:hanging="705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>2.</w:t>
      </w:r>
      <w:r w:rsidRPr="006A77D8">
        <w:rPr>
          <w:rFonts w:ascii="Calibri" w:eastAsia="Calibri" w:hAnsi="Calibri" w:cs="Times New Roman"/>
          <w:sz w:val="18"/>
          <w:szCs w:val="18"/>
        </w:rPr>
        <w:tab/>
        <w:t>W PCPR w Wieruszowie wyznaczony został Inspektor Ochrony Danych – Sławomir Mazur, z którym można skontaktować się pod numerem telefonu: 727931623 lub adresem e-mail: slawek6808@op.pl</w:t>
      </w:r>
    </w:p>
    <w:p w:rsidR="006A77D8" w:rsidRPr="006A77D8" w:rsidRDefault="006A77D8" w:rsidP="006A77D8">
      <w:pPr>
        <w:spacing w:after="0"/>
        <w:ind w:left="705" w:hanging="705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>3.</w:t>
      </w:r>
      <w:r w:rsidRPr="006A77D8">
        <w:rPr>
          <w:rFonts w:ascii="Calibri" w:eastAsia="Calibri" w:hAnsi="Calibri" w:cs="Times New Roman"/>
          <w:sz w:val="18"/>
          <w:szCs w:val="18"/>
        </w:rPr>
        <w:tab/>
        <w:t xml:space="preserve">Pani/Pana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w dowolnym czasie. PCPR w Wieruszowie będzie przetwarzał Państwa dane osobowe, także w kolejnych naborach pracowników, jeżeli wyrażą Państwo na to zgodę (art. 6 ust. 1 lit. a RODO), która może zostać odwołana w dowolnym czasie. </w:t>
      </w:r>
    </w:p>
    <w:p w:rsidR="006A77D8" w:rsidRPr="006A77D8" w:rsidRDefault="006A77D8" w:rsidP="006A77D8">
      <w:pPr>
        <w:spacing w:after="0"/>
        <w:ind w:left="705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>Jeżeli w dokumentach zawarte są dane, o których mowa w art. 9 ust. 1 RODO konieczna będzie Państwa zgoda na ich przetwarzanie (art. 9 ust. 2 lit. a RODO), która może zostać odwołana w dowolnym czasie.</w:t>
      </w:r>
    </w:p>
    <w:p w:rsidR="006A77D8" w:rsidRPr="006A77D8" w:rsidRDefault="006A77D8" w:rsidP="006A77D8">
      <w:pPr>
        <w:spacing w:after="0"/>
        <w:ind w:left="705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>Przepisy prawa pracy: art. 22 Kodeksu pracy oraz §1 rozporządzenia Ministra Pracy i Polityki Socjalnej z dnia 28 maja 1996 r. w sprawie zakresu prowadzenia przez pracodawców dokumentacji w sprawach związanych ze stosunkiem pracy oraz sposobu prowadzenia akt osobowych pracownika.</w:t>
      </w:r>
    </w:p>
    <w:p w:rsidR="006A77D8" w:rsidRPr="006A77D8" w:rsidRDefault="006A77D8" w:rsidP="006A77D8">
      <w:pPr>
        <w:spacing w:after="0"/>
        <w:ind w:left="705" w:hanging="705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>4.</w:t>
      </w:r>
      <w:r w:rsidRPr="006A77D8">
        <w:rPr>
          <w:rFonts w:ascii="Calibri" w:eastAsia="Calibri" w:hAnsi="Calibri" w:cs="Times New Roman"/>
          <w:sz w:val="18"/>
          <w:szCs w:val="18"/>
        </w:rPr>
        <w:tab/>
        <w:t>Odbiorcami danych będą tylko podmioty uprawnione z mocy prawa.</w:t>
      </w:r>
    </w:p>
    <w:p w:rsidR="006A77D8" w:rsidRPr="006A77D8" w:rsidRDefault="006A77D8" w:rsidP="006A77D8">
      <w:pPr>
        <w:spacing w:after="0"/>
        <w:ind w:left="705" w:hanging="705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>5.</w:t>
      </w:r>
      <w:r w:rsidRPr="006A77D8">
        <w:rPr>
          <w:rFonts w:ascii="Calibri" w:eastAsia="Calibri" w:hAnsi="Calibri" w:cs="Times New Roman"/>
          <w:sz w:val="18"/>
          <w:szCs w:val="18"/>
        </w:rPr>
        <w:tab/>
        <w:t>PCPR w Wieruszowie nie przekazuje danych do państwa trzeciego lub organizacji międzynarodowej.</w:t>
      </w:r>
    </w:p>
    <w:p w:rsidR="006A77D8" w:rsidRPr="006A77D8" w:rsidRDefault="006A77D8" w:rsidP="006A77D8">
      <w:pPr>
        <w:spacing w:after="0"/>
        <w:ind w:left="705" w:hanging="705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>6.</w:t>
      </w:r>
      <w:r w:rsidRPr="006A77D8">
        <w:rPr>
          <w:rFonts w:ascii="Calibri" w:eastAsia="Calibri" w:hAnsi="Calibri" w:cs="Times New Roman"/>
          <w:sz w:val="18"/>
          <w:szCs w:val="18"/>
        </w:rPr>
        <w:tab/>
        <w:t>Pani/Pana dane zgromadzone w obecnym procesie rekrutacyjnym będą przechowywane do zakończenia procesu rekrutacji. W przypadku wyrażonej przez Państwa zgody na wykorzystywane danych osobowych dla celów przyszłych rekrutacji, Państwa dane będą wykorzystywane przez 9 miesięcy.</w:t>
      </w:r>
    </w:p>
    <w:p w:rsidR="006A77D8" w:rsidRPr="006A77D8" w:rsidRDefault="006A77D8" w:rsidP="006A77D8">
      <w:pPr>
        <w:spacing w:after="0"/>
        <w:ind w:left="705" w:hanging="705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>7.</w:t>
      </w:r>
      <w:r w:rsidRPr="006A77D8">
        <w:rPr>
          <w:rFonts w:ascii="Calibri" w:eastAsia="Calibri" w:hAnsi="Calibri" w:cs="Times New Roman"/>
          <w:sz w:val="18"/>
          <w:szCs w:val="18"/>
        </w:rPr>
        <w:tab/>
        <w:t>W związku z przetwarzaniem Pani/Pana danych osobowych przysługuje Pani/Panu prawo do żądania od administratora dostępu do danych osobowych dotyczących osoby, której dane dotyczą, ich sprostowania, usunięcia lub ograniczenia przetwarzania lub o prawie do wniesienia sprzeciwu wobec przetwarzania, a także o prawie do przenoszenia danych;</w:t>
      </w:r>
    </w:p>
    <w:p w:rsidR="006A77D8" w:rsidRPr="006A77D8" w:rsidRDefault="006A77D8" w:rsidP="006A77D8">
      <w:pPr>
        <w:spacing w:after="0"/>
        <w:ind w:left="705" w:hanging="705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>8.</w:t>
      </w:r>
      <w:r w:rsidRPr="006A77D8">
        <w:rPr>
          <w:rFonts w:ascii="Calibri" w:eastAsia="Calibri" w:hAnsi="Calibri" w:cs="Times New Roman"/>
          <w:sz w:val="18"/>
          <w:szCs w:val="18"/>
        </w:rPr>
        <w:tab/>
        <w:t>W przypadku gdy przetwarzanie danych osobowych odbywa się na podstawie art. 6 ust. 1 lit. a RODO czyli zgody na przetwarzanie danych osobowych, przysługuje Pani/Panu prawo do cofnięcia tej zgody w dowolnym momencie, bez wpływu na zgodność przetwarzania, którego dokonano na podstawie zgody przed jej cofnięciem, z obowiązującym prawem.</w:t>
      </w:r>
    </w:p>
    <w:p w:rsidR="006A77D8" w:rsidRPr="006A77D8" w:rsidRDefault="006A77D8" w:rsidP="006A77D8">
      <w:pPr>
        <w:spacing w:after="0"/>
        <w:ind w:left="705" w:hanging="705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>9.</w:t>
      </w:r>
      <w:r w:rsidRPr="006A77D8">
        <w:rPr>
          <w:rFonts w:ascii="Calibri" w:eastAsia="Calibri" w:hAnsi="Calibri" w:cs="Times New Roman"/>
          <w:sz w:val="18"/>
          <w:szCs w:val="18"/>
        </w:rPr>
        <w:tab/>
        <w:t>W przypadku powzięcia informacji o niezgodnym z prawem przetwarzaniu danych osobowych w PCPR w Wieruszowie, przysługuje Pani/Panu prawo wniesienia skargi do organu nadzorczego właściwego w sprawach ochrony danych osobowych Prezesa Urzędu Ochrony Danych Osobowych w Warszawie przy ul. Stawki 2, 00-193 Warszawa.</w:t>
      </w:r>
    </w:p>
    <w:p w:rsidR="006A77D8" w:rsidRPr="006A77D8" w:rsidRDefault="006A77D8" w:rsidP="006A77D8">
      <w:pPr>
        <w:spacing w:after="0"/>
        <w:ind w:left="705" w:hanging="705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>10.</w:t>
      </w:r>
      <w:r w:rsidRPr="006A77D8">
        <w:rPr>
          <w:rFonts w:ascii="Calibri" w:eastAsia="Calibri" w:hAnsi="Calibri" w:cs="Times New Roman"/>
          <w:sz w:val="18"/>
          <w:szCs w:val="18"/>
        </w:rPr>
        <w:tab/>
        <w:t>Podanie przez Panią/Pana danych osobowych w zakresie wynikającym z art. 22</w:t>
      </w:r>
      <w:r w:rsidRPr="006A77D8">
        <w:rPr>
          <w:rFonts w:ascii="Calibri" w:eastAsia="Calibri" w:hAnsi="Calibri" w:cs="Calibri"/>
          <w:sz w:val="18"/>
          <w:szCs w:val="18"/>
        </w:rPr>
        <w:t>¹</w:t>
      </w:r>
      <w:r w:rsidRPr="006A77D8">
        <w:rPr>
          <w:rFonts w:ascii="Calibri" w:eastAsia="Calibri" w:hAnsi="Calibri" w:cs="Times New Roman"/>
          <w:sz w:val="18"/>
          <w:szCs w:val="18"/>
        </w:rPr>
        <w:t xml:space="preserve"> Kodeksu pracy jest niezbędne, aby uczestniczyć w postępowaniu rekrutacyjnym. Podanie przez Państwa innych danych jest dobrowolne.</w:t>
      </w:r>
    </w:p>
    <w:p w:rsidR="006A77D8" w:rsidRPr="006A77D8" w:rsidRDefault="006A77D8" w:rsidP="006A77D8">
      <w:p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>11.</w:t>
      </w:r>
      <w:r w:rsidRPr="006A77D8">
        <w:rPr>
          <w:rFonts w:ascii="Calibri" w:eastAsia="Calibri" w:hAnsi="Calibri" w:cs="Times New Roman"/>
          <w:sz w:val="18"/>
          <w:szCs w:val="18"/>
        </w:rPr>
        <w:tab/>
        <w:t>Pani/Pana dane nie będą przetwarzane w sposób zautomatyzowany i nie będą profilowane.</w:t>
      </w:r>
    </w:p>
    <w:p w:rsidR="006A77D8" w:rsidRPr="006A77D8" w:rsidRDefault="006A77D8" w:rsidP="006A77D8">
      <w:p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</w:p>
    <w:p w:rsidR="006A77D8" w:rsidRPr="006A77D8" w:rsidRDefault="006A77D8" w:rsidP="006A77D8">
      <w:p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ab/>
      </w:r>
      <w:r w:rsidRPr="006A77D8">
        <w:rPr>
          <w:rFonts w:ascii="Calibri" w:eastAsia="Calibri" w:hAnsi="Calibri" w:cs="Times New Roman"/>
          <w:sz w:val="18"/>
          <w:szCs w:val="18"/>
        </w:rPr>
        <w:tab/>
      </w:r>
      <w:r w:rsidRPr="006A77D8">
        <w:rPr>
          <w:rFonts w:ascii="Calibri" w:eastAsia="Calibri" w:hAnsi="Calibri" w:cs="Times New Roman"/>
          <w:sz w:val="18"/>
          <w:szCs w:val="18"/>
        </w:rPr>
        <w:tab/>
      </w:r>
      <w:r w:rsidRPr="006A77D8">
        <w:rPr>
          <w:rFonts w:ascii="Calibri" w:eastAsia="Calibri" w:hAnsi="Calibri" w:cs="Times New Roman"/>
          <w:sz w:val="18"/>
          <w:szCs w:val="18"/>
        </w:rPr>
        <w:tab/>
      </w:r>
      <w:r w:rsidRPr="006A77D8">
        <w:rPr>
          <w:rFonts w:ascii="Calibri" w:eastAsia="Calibri" w:hAnsi="Calibri" w:cs="Times New Roman"/>
          <w:sz w:val="18"/>
          <w:szCs w:val="18"/>
        </w:rPr>
        <w:tab/>
      </w:r>
      <w:r w:rsidRPr="006A77D8">
        <w:rPr>
          <w:rFonts w:ascii="Calibri" w:eastAsia="Calibri" w:hAnsi="Calibri" w:cs="Times New Roman"/>
          <w:sz w:val="18"/>
          <w:szCs w:val="18"/>
        </w:rPr>
        <w:tab/>
      </w:r>
      <w:r w:rsidRPr="006A77D8">
        <w:rPr>
          <w:rFonts w:ascii="Calibri" w:eastAsia="Calibri" w:hAnsi="Calibri" w:cs="Times New Roman"/>
          <w:sz w:val="18"/>
          <w:szCs w:val="18"/>
        </w:rPr>
        <w:tab/>
        <w:t xml:space="preserve">      Kierownik</w:t>
      </w:r>
    </w:p>
    <w:p w:rsidR="006A77D8" w:rsidRPr="006A77D8" w:rsidRDefault="006A77D8" w:rsidP="006A77D8">
      <w:p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ab/>
      </w:r>
      <w:r w:rsidRPr="006A77D8">
        <w:rPr>
          <w:rFonts w:ascii="Calibri" w:eastAsia="Calibri" w:hAnsi="Calibri" w:cs="Times New Roman"/>
          <w:sz w:val="18"/>
          <w:szCs w:val="18"/>
        </w:rPr>
        <w:tab/>
      </w:r>
      <w:r w:rsidRPr="006A77D8">
        <w:rPr>
          <w:rFonts w:ascii="Calibri" w:eastAsia="Calibri" w:hAnsi="Calibri" w:cs="Times New Roman"/>
          <w:sz w:val="18"/>
          <w:szCs w:val="18"/>
        </w:rPr>
        <w:tab/>
      </w:r>
      <w:r w:rsidRPr="006A77D8">
        <w:rPr>
          <w:rFonts w:ascii="Calibri" w:eastAsia="Calibri" w:hAnsi="Calibri" w:cs="Times New Roman"/>
          <w:sz w:val="18"/>
          <w:szCs w:val="18"/>
        </w:rPr>
        <w:tab/>
      </w:r>
      <w:r w:rsidRPr="006A77D8">
        <w:rPr>
          <w:rFonts w:ascii="Calibri" w:eastAsia="Calibri" w:hAnsi="Calibri" w:cs="Times New Roman"/>
          <w:sz w:val="18"/>
          <w:szCs w:val="18"/>
        </w:rPr>
        <w:tab/>
      </w:r>
      <w:r w:rsidRPr="006A77D8">
        <w:rPr>
          <w:rFonts w:ascii="Calibri" w:eastAsia="Calibri" w:hAnsi="Calibri" w:cs="Times New Roman"/>
          <w:sz w:val="18"/>
          <w:szCs w:val="18"/>
        </w:rPr>
        <w:tab/>
        <w:t xml:space="preserve"> Powiatowego Centrum Pomocy Rodzinie</w:t>
      </w:r>
    </w:p>
    <w:p w:rsidR="006A77D8" w:rsidRPr="006A77D8" w:rsidRDefault="006A77D8" w:rsidP="006A77D8">
      <w:p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6A77D8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w Wieruszowie</w:t>
      </w:r>
    </w:p>
    <w:p w:rsidR="006A77D8" w:rsidRDefault="006A77D8">
      <w:pPr>
        <w:rPr>
          <w:b/>
        </w:rPr>
      </w:pPr>
      <w:r>
        <w:rPr>
          <w:b/>
        </w:rPr>
        <w:t>Oświadczam, że zapoznałam/em się z powyższą klauzulą informacyjną:</w:t>
      </w:r>
    </w:p>
    <w:p w:rsidR="006A77D8" w:rsidRPr="006A77D8" w:rsidRDefault="006A77D8">
      <w:pPr>
        <w:rPr>
          <w:b/>
        </w:rPr>
      </w:pPr>
      <w:r>
        <w:rPr>
          <w:b/>
        </w:rPr>
        <w:t xml:space="preserve"> </w:t>
      </w:r>
      <w:r w:rsidR="000502DB">
        <w:rPr>
          <w:b/>
        </w:rPr>
        <w:t>Data i czytelny podpis……………………………………………………………………………………………………………….</w:t>
      </w:r>
    </w:p>
    <w:sectPr w:rsidR="006A77D8" w:rsidRPr="006A77D8" w:rsidSect="00F0083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151"/>
    <w:multiLevelType w:val="multilevel"/>
    <w:tmpl w:val="B1AA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83A32"/>
    <w:multiLevelType w:val="multilevel"/>
    <w:tmpl w:val="9A4010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6041F3C"/>
    <w:multiLevelType w:val="multilevel"/>
    <w:tmpl w:val="13E6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F3A6D"/>
    <w:multiLevelType w:val="hybridMultilevel"/>
    <w:tmpl w:val="5552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D5"/>
    <w:rsid w:val="0001509C"/>
    <w:rsid w:val="000502DB"/>
    <w:rsid w:val="00116D51"/>
    <w:rsid w:val="00335214"/>
    <w:rsid w:val="00340309"/>
    <w:rsid w:val="00453CDB"/>
    <w:rsid w:val="005003E4"/>
    <w:rsid w:val="005A039E"/>
    <w:rsid w:val="00630A4B"/>
    <w:rsid w:val="00690C1B"/>
    <w:rsid w:val="006A77D8"/>
    <w:rsid w:val="00757C35"/>
    <w:rsid w:val="008B576A"/>
    <w:rsid w:val="009201B3"/>
    <w:rsid w:val="00967FCD"/>
    <w:rsid w:val="00AD1946"/>
    <w:rsid w:val="00AE27D5"/>
    <w:rsid w:val="00B36AF0"/>
    <w:rsid w:val="00C10DF3"/>
    <w:rsid w:val="00D54D43"/>
    <w:rsid w:val="00E417AF"/>
    <w:rsid w:val="00F00838"/>
    <w:rsid w:val="00F6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AE27D5"/>
    <w:rPr>
      <w:b/>
      <w:bCs/>
    </w:rPr>
  </w:style>
  <w:style w:type="character" w:styleId="Emphasis">
    <w:name w:val="Emphasis"/>
    <w:basedOn w:val="DefaultParagraphFont"/>
    <w:uiPriority w:val="20"/>
    <w:qFormat/>
    <w:rsid w:val="00AE27D5"/>
    <w:rPr>
      <w:i/>
      <w:iCs/>
    </w:rPr>
  </w:style>
  <w:style w:type="paragraph" w:styleId="NoSpacing">
    <w:name w:val="No Spacing"/>
    <w:uiPriority w:val="1"/>
    <w:qFormat/>
    <w:rsid w:val="003403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AE27D5"/>
    <w:rPr>
      <w:b/>
      <w:bCs/>
    </w:rPr>
  </w:style>
  <w:style w:type="character" w:styleId="Emphasis">
    <w:name w:val="Emphasis"/>
    <w:basedOn w:val="DefaultParagraphFont"/>
    <w:uiPriority w:val="20"/>
    <w:qFormat/>
    <w:rsid w:val="00AE27D5"/>
    <w:rPr>
      <w:i/>
      <w:iCs/>
    </w:rPr>
  </w:style>
  <w:style w:type="paragraph" w:styleId="NoSpacing">
    <w:name w:val="No Spacing"/>
    <w:uiPriority w:val="1"/>
    <w:qFormat/>
    <w:rsid w:val="003403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396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80565833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6403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6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CCCCCC"/>
                        <w:left w:val="single" w:sz="6" w:space="3" w:color="CCCCCC"/>
                        <w:bottom w:val="single" w:sz="6" w:space="3" w:color="CCCCCC"/>
                        <w:right w:val="single" w:sz="6" w:space="3" w:color="CCCCCC"/>
                      </w:divBdr>
                      <w:divsChild>
                        <w:div w:id="159189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2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8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3418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Wieruszów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Andzia</cp:lastModifiedBy>
  <cp:revision>2</cp:revision>
  <cp:lastPrinted>2019-03-27T09:09:00Z</cp:lastPrinted>
  <dcterms:created xsi:type="dcterms:W3CDTF">2019-03-29T11:22:00Z</dcterms:created>
  <dcterms:modified xsi:type="dcterms:W3CDTF">2019-03-29T11:22:00Z</dcterms:modified>
</cp:coreProperties>
</file>