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E05" w:rsidRDefault="009617D1"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30DD1">
        <w:t>Wieruszów 22</w:t>
      </w:r>
      <w:r>
        <w:t>.06.2020r.</w:t>
      </w:r>
    </w:p>
    <w:p w:rsidR="001454DD" w:rsidRDefault="001454DD" w:rsidP="001454DD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Treść wypełniania obowiązku informacyjnego dla uczestników postępowań o zamówienia publiczne</w:t>
      </w:r>
    </w:p>
    <w:p w:rsidR="001454DD" w:rsidRDefault="001454DD" w:rsidP="001454DD">
      <w:pPr>
        <w:spacing w:after="0" w:line="240" w:lineRule="auto"/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(zamówienia publiczne, do których nie stosuje się przepisów ustawy – Prawo zamówień publicznych)</w:t>
      </w:r>
    </w:p>
    <w:p w:rsidR="001454DD" w:rsidRDefault="001454DD" w:rsidP="001454DD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(Oferent)</w:t>
      </w:r>
    </w:p>
    <w:p w:rsidR="001454DD" w:rsidRDefault="001454DD" w:rsidP="001454DD">
      <w:pPr>
        <w:spacing w:line="240" w:lineRule="auto"/>
        <w:jc w:val="center"/>
        <w:rPr>
          <w:rFonts w:ascii="Arial Narrow" w:hAnsi="Arial Narrow"/>
          <w:b/>
          <w:sz w:val="20"/>
          <w:szCs w:val="20"/>
        </w:rPr>
      </w:pPr>
    </w:p>
    <w:p w:rsidR="001454DD" w:rsidRDefault="001454DD" w:rsidP="001454DD">
      <w:pPr>
        <w:spacing w:line="240" w:lineRule="auto"/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1.</w:t>
      </w:r>
      <w:r>
        <w:rPr>
          <w:rFonts w:ascii="Arial Narrow" w:hAnsi="Arial Narrow"/>
          <w:b/>
          <w:sz w:val="20"/>
          <w:szCs w:val="20"/>
        </w:rPr>
        <w:tab/>
        <w:t>Informacje dotyczące administratora danych</w:t>
      </w:r>
    </w:p>
    <w:p w:rsidR="001454DD" w:rsidRDefault="001454DD" w:rsidP="001454DD">
      <w:pPr>
        <w:spacing w:line="240" w:lineRule="auto"/>
        <w:ind w:left="708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Administratorem państwa danych osobowych przetwarzanych w związku z prowadzeniem postępowania o udzielenie zamówienia publicznego będzie.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>
        <w:rPr>
          <w:rFonts w:ascii="Arial Narrow" w:hAnsi="Arial Narrow"/>
          <w:sz w:val="20"/>
          <w:szCs w:val="20"/>
        </w:rPr>
        <w:t>Powiatowe Centrum Pomocy Rodzinie w Wieruszowie. Mogą się Państwo z nami kontaktować w następujący sposób:</w:t>
      </w:r>
    </w:p>
    <w:p w:rsidR="001454DD" w:rsidRDefault="001454DD" w:rsidP="001454DD">
      <w:pPr>
        <w:spacing w:line="240" w:lineRule="auto"/>
        <w:ind w:left="705" w:hanging="705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-</w:t>
      </w:r>
      <w:r>
        <w:rPr>
          <w:rFonts w:ascii="Arial Narrow" w:hAnsi="Arial Narrow"/>
          <w:sz w:val="20"/>
          <w:szCs w:val="20"/>
        </w:rPr>
        <w:tab/>
        <w:t>listownie na adres: Powiatowe Centrum Pomocy Rodzinie w Wieruszowie ul. Waryńskiego 15, 98-400 Wieruszów</w:t>
      </w:r>
    </w:p>
    <w:p w:rsidR="001454DD" w:rsidRDefault="001454DD" w:rsidP="001454DD">
      <w:pPr>
        <w:spacing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-</w:t>
      </w:r>
      <w:r>
        <w:rPr>
          <w:rFonts w:ascii="Arial Narrow" w:hAnsi="Arial Narrow"/>
          <w:sz w:val="20"/>
          <w:szCs w:val="20"/>
        </w:rPr>
        <w:tab/>
        <w:t>poprzez e-mail:  pcpr_wieruszow@interia.pl</w:t>
      </w:r>
    </w:p>
    <w:p w:rsidR="001454DD" w:rsidRDefault="001454DD" w:rsidP="001454DD">
      <w:pPr>
        <w:spacing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-</w:t>
      </w:r>
      <w:r>
        <w:rPr>
          <w:rFonts w:ascii="Arial Narrow" w:hAnsi="Arial Narrow"/>
          <w:sz w:val="20"/>
          <w:szCs w:val="20"/>
        </w:rPr>
        <w:tab/>
        <w:t>telefonicznie:  62 78 31995</w:t>
      </w:r>
    </w:p>
    <w:p w:rsidR="001454DD" w:rsidRDefault="001454DD" w:rsidP="001454DD">
      <w:pPr>
        <w:spacing w:line="240" w:lineRule="auto"/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2.</w:t>
      </w:r>
      <w:r>
        <w:rPr>
          <w:rFonts w:ascii="Arial Narrow" w:hAnsi="Arial Narrow"/>
          <w:b/>
          <w:sz w:val="20"/>
          <w:szCs w:val="20"/>
        </w:rPr>
        <w:tab/>
        <w:t>Inspektor ochrony danych</w:t>
      </w:r>
    </w:p>
    <w:p w:rsidR="001454DD" w:rsidRDefault="001454DD" w:rsidP="001454DD">
      <w:pPr>
        <w:spacing w:line="240" w:lineRule="auto"/>
        <w:ind w:left="708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Wyznaczyliśmy inspektora ochrony danych - Sławomir Mazur. Z inspektorem mogą się Państwo kontaktować we wszystkich sprawach dotyczących przetwarzania danych osobowych oraz korzystania z praw związanych z przetwarzaniem danych w następujący sposób:</w:t>
      </w:r>
    </w:p>
    <w:p w:rsidR="001454DD" w:rsidRDefault="001454DD" w:rsidP="001454DD">
      <w:pPr>
        <w:spacing w:line="240" w:lineRule="auto"/>
        <w:ind w:left="705" w:hanging="705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-</w:t>
      </w:r>
      <w:r>
        <w:rPr>
          <w:rFonts w:ascii="Arial Narrow" w:hAnsi="Arial Narrow"/>
          <w:sz w:val="20"/>
          <w:szCs w:val="20"/>
        </w:rPr>
        <w:tab/>
        <w:t>listownie na adres: Powiatowe Centrum Pomocy Rodzinie w Wieruszowie ul. Waryńskiego 15, 98-400 Wieruszów</w:t>
      </w:r>
    </w:p>
    <w:p w:rsidR="001454DD" w:rsidRDefault="001454DD" w:rsidP="001454DD">
      <w:pPr>
        <w:spacing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-</w:t>
      </w:r>
      <w:r>
        <w:rPr>
          <w:rFonts w:ascii="Arial Narrow" w:hAnsi="Arial Narrow"/>
          <w:sz w:val="20"/>
          <w:szCs w:val="20"/>
        </w:rPr>
        <w:tab/>
        <w:t>poprzez e-mail:   slawek6808@op.pl</w:t>
      </w:r>
    </w:p>
    <w:p w:rsidR="001454DD" w:rsidRDefault="001454DD" w:rsidP="001454DD">
      <w:pPr>
        <w:spacing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-</w:t>
      </w:r>
      <w:r>
        <w:rPr>
          <w:rFonts w:ascii="Arial Narrow" w:hAnsi="Arial Narrow"/>
          <w:sz w:val="20"/>
          <w:szCs w:val="20"/>
        </w:rPr>
        <w:tab/>
        <w:t>telefonicznie:   727931623</w:t>
      </w:r>
    </w:p>
    <w:p w:rsidR="001454DD" w:rsidRDefault="001454DD" w:rsidP="001454DD">
      <w:pPr>
        <w:spacing w:line="240" w:lineRule="auto"/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3.</w:t>
      </w:r>
      <w:r>
        <w:rPr>
          <w:rFonts w:ascii="Arial Narrow" w:hAnsi="Arial Narrow"/>
          <w:b/>
          <w:sz w:val="20"/>
          <w:szCs w:val="20"/>
        </w:rPr>
        <w:tab/>
        <w:t>Cel przetwarzania  danych Oferenta oraz podstawy prawne</w:t>
      </w:r>
    </w:p>
    <w:p w:rsidR="001454DD" w:rsidRDefault="001454DD" w:rsidP="001454DD">
      <w:pPr>
        <w:spacing w:line="240" w:lineRule="auto"/>
        <w:ind w:left="708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Państwa dane (Oferenta) będą przetwarzane w celu związanym z postępowaniem o udzielenie zamówienia publicznego. Podstawa prawną ich przetwarzania jest Państwa (Oferenta) zgoda wyrażona poprzez akt uczestnictwa w postępowaniu oraz następujące przepisy prawa:</w:t>
      </w:r>
    </w:p>
    <w:p w:rsidR="001454DD" w:rsidRDefault="001454DD" w:rsidP="001454DD">
      <w:pPr>
        <w:spacing w:line="240" w:lineRule="auto"/>
        <w:ind w:left="705" w:hanging="705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-</w:t>
      </w:r>
      <w:r>
        <w:rPr>
          <w:rFonts w:ascii="Arial Narrow" w:hAnsi="Arial Narrow"/>
          <w:sz w:val="20"/>
          <w:szCs w:val="20"/>
        </w:rPr>
        <w:tab/>
        <w:t>ustawa z dnia 23 kwietnia 1964 r. K</w:t>
      </w:r>
      <w:r w:rsidR="00167940">
        <w:rPr>
          <w:rFonts w:ascii="Arial Narrow" w:hAnsi="Arial Narrow"/>
          <w:sz w:val="20"/>
          <w:szCs w:val="20"/>
        </w:rPr>
        <w:t>odeks cywilny (</w:t>
      </w:r>
      <w:proofErr w:type="spellStart"/>
      <w:r w:rsidR="00167940">
        <w:rPr>
          <w:rFonts w:ascii="Arial Narrow" w:hAnsi="Arial Narrow"/>
          <w:sz w:val="20"/>
          <w:szCs w:val="20"/>
        </w:rPr>
        <w:t>t.j</w:t>
      </w:r>
      <w:proofErr w:type="spellEnd"/>
      <w:r w:rsidR="00167940">
        <w:rPr>
          <w:rFonts w:ascii="Arial Narrow" w:hAnsi="Arial Narrow"/>
          <w:sz w:val="20"/>
          <w:szCs w:val="20"/>
        </w:rPr>
        <w:t>. Dz. U. z 2020</w:t>
      </w:r>
      <w:r>
        <w:rPr>
          <w:rFonts w:ascii="Arial Narrow" w:hAnsi="Arial Narrow"/>
          <w:sz w:val="20"/>
          <w:szCs w:val="20"/>
        </w:rPr>
        <w:t xml:space="preserve"> r. poz. </w:t>
      </w:r>
      <w:r w:rsidR="00167940">
        <w:rPr>
          <w:rFonts w:ascii="Arial Narrow" w:hAnsi="Arial Narrow"/>
          <w:sz w:val="20"/>
          <w:szCs w:val="20"/>
        </w:rPr>
        <w:t>875</w:t>
      </w:r>
      <w:r>
        <w:rPr>
          <w:rFonts w:ascii="Arial Narrow" w:hAnsi="Arial Narrow"/>
          <w:sz w:val="20"/>
          <w:szCs w:val="20"/>
        </w:rPr>
        <w:t>),</w:t>
      </w:r>
    </w:p>
    <w:p w:rsidR="001454DD" w:rsidRDefault="001454DD" w:rsidP="001454DD">
      <w:pPr>
        <w:spacing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-</w:t>
      </w:r>
      <w:r>
        <w:rPr>
          <w:rFonts w:ascii="Arial Narrow" w:hAnsi="Arial Narrow"/>
          <w:sz w:val="20"/>
          <w:szCs w:val="20"/>
        </w:rPr>
        <w:tab/>
        <w:t>ustawa o narodowym zasobie archiwalny</w:t>
      </w:r>
      <w:r w:rsidR="00CA40AC">
        <w:rPr>
          <w:rFonts w:ascii="Arial Narrow" w:hAnsi="Arial Narrow"/>
          <w:sz w:val="20"/>
          <w:szCs w:val="20"/>
        </w:rPr>
        <w:t>m i archiwach (</w:t>
      </w:r>
      <w:proofErr w:type="spellStart"/>
      <w:r w:rsidR="00CA40AC">
        <w:rPr>
          <w:rFonts w:ascii="Arial Narrow" w:hAnsi="Arial Narrow"/>
          <w:sz w:val="20"/>
          <w:szCs w:val="20"/>
        </w:rPr>
        <w:t>t.j</w:t>
      </w:r>
      <w:proofErr w:type="spellEnd"/>
      <w:r w:rsidR="00CA40AC">
        <w:rPr>
          <w:rFonts w:ascii="Arial Narrow" w:hAnsi="Arial Narrow"/>
          <w:sz w:val="20"/>
          <w:szCs w:val="20"/>
        </w:rPr>
        <w:t>. Dz. U. z 2020</w:t>
      </w:r>
      <w:r>
        <w:rPr>
          <w:rFonts w:ascii="Arial Narrow" w:hAnsi="Arial Narrow"/>
          <w:sz w:val="20"/>
          <w:szCs w:val="20"/>
        </w:rPr>
        <w:t xml:space="preserve"> r. poz. </w:t>
      </w:r>
      <w:r w:rsidR="00CA40AC">
        <w:rPr>
          <w:rFonts w:ascii="Arial Narrow" w:hAnsi="Arial Narrow"/>
          <w:sz w:val="20"/>
          <w:szCs w:val="20"/>
        </w:rPr>
        <w:t>164</w:t>
      </w:r>
      <w:r>
        <w:rPr>
          <w:rFonts w:ascii="Arial Narrow" w:hAnsi="Arial Narrow"/>
          <w:sz w:val="20"/>
          <w:szCs w:val="20"/>
        </w:rPr>
        <w:t>)</w:t>
      </w:r>
    </w:p>
    <w:p w:rsidR="001454DD" w:rsidRDefault="001454DD" w:rsidP="001454DD">
      <w:pPr>
        <w:spacing w:line="240" w:lineRule="auto"/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4.</w:t>
      </w:r>
      <w:r>
        <w:rPr>
          <w:rFonts w:ascii="Arial Narrow" w:hAnsi="Arial Narrow"/>
          <w:b/>
          <w:sz w:val="20"/>
          <w:szCs w:val="20"/>
        </w:rPr>
        <w:tab/>
        <w:t>Okres przechowywania danych</w:t>
      </w:r>
    </w:p>
    <w:p w:rsidR="001454DD" w:rsidRDefault="001454DD" w:rsidP="001454DD">
      <w:pPr>
        <w:spacing w:line="240" w:lineRule="auto"/>
        <w:ind w:left="708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Państwa dane (Oferenta) pozyskane w związku z postępowaniem o udzielenie zamówienia publicznego przetwarzane będą przez okres 5 lat: od dnia zakończenia postępowania o udzielenie zamówienia.</w:t>
      </w:r>
    </w:p>
    <w:p w:rsidR="001454DD" w:rsidRDefault="001454DD" w:rsidP="001454DD">
      <w:pPr>
        <w:spacing w:line="240" w:lineRule="auto"/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5.</w:t>
      </w:r>
      <w:r>
        <w:rPr>
          <w:rFonts w:ascii="Arial Narrow" w:hAnsi="Arial Narrow"/>
          <w:b/>
          <w:sz w:val="20"/>
          <w:szCs w:val="20"/>
        </w:rPr>
        <w:tab/>
        <w:t>Komu przekazujemy Państwa dane?</w:t>
      </w:r>
    </w:p>
    <w:p w:rsidR="001454DD" w:rsidRDefault="001454DD" w:rsidP="008D169B">
      <w:pPr>
        <w:spacing w:line="240" w:lineRule="auto"/>
        <w:ind w:left="705" w:hanging="705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1)</w:t>
      </w:r>
      <w:r>
        <w:rPr>
          <w:rFonts w:ascii="Arial Narrow" w:hAnsi="Arial Narrow"/>
          <w:sz w:val="20"/>
          <w:szCs w:val="20"/>
        </w:rPr>
        <w:tab/>
        <w:t xml:space="preserve">Państwa dane pozyskane w związku z postępowaniem o udzielenie zamówienia publicznego przekazywane będą wszystkim zainteresowanym podmiotom i osobom, gdyż co do zasady postępowanie o udzielenie zamówienia publicznego jest jawne. </w:t>
      </w:r>
    </w:p>
    <w:p w:rsidR="001454DD" w:rsidRDefault="001454DD" w:rsidP="001454DD">
      <w:pPr>
        <w:spacing w:line="240" w:lineRule="auto"/>
        <w:ind w:left="705" w:hanging="705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2)</w:t>
      </w:r>
      <w:r>
        <w:rPr>
          <w:rFonts w:ascii="Arial Narrow" w:hAnsi="Arial Narrow"/>
          <w:sz w:val="20"/>
          <w:szCs w:val="20"/>
        </w:rPr>
        <w:tab/>
        <w:t>Ponadto odbiorcą danych zawartych w dokumentach związanych z postępowaniem o za mówienie publiczne mogą być podmioty z którymi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>
        <w:rPr>
          <w:rFonts w:ascii="Arial Narrow" w:hAnsi="Arial Narrow"/>
          <w:sz w:val="20"/>
          <w:szCs w:val="20"/>
        </w:rPr>
        <w:t>Powiatowe Centrum Pomocy Rodzinie w Wieruszowie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>
        <w:rPr>
          <w:rFonts w:ascii="Arial Narrow" w:hAnsi="Arial Narrow"/>
          <w:sz w:val="20"/>
          <w:szCs w:val="20"/>
        </w:rPr>
        <w:t xml:space="preserve">zawarło umowy lub porozumienie na korzystanie z udostępnianych przez nie systemów informatycznych w zakresie przekazywania lub archiwizacji danych. Zakres przekazania danych tym odbiorcom ograniczony jest jednak wyłącznie do możliwości zapoznania się z tymi danymi w związku ze świadczeniem usług wsparcia technicznego i usuwaniem awarii. Odbiorców tych </w:t>
      </w:r>
      <w:r>
        <w:rPr>
          <w:rFonts w:ascii="Arial Narrow" w:hAnsi="Arial Narrow"/>
          <w:sz w:val="20"/>
          <w:szCs w:val="20"/>
        </w:rPr>
        <w:lastRenderedPageBreak/>
        <w:t>obowiązuje klauzula zachowania poufności pozyskanych w takich okolicznościach wszelkich danych, w tym danych osobowych.</w:t>
      </w:r>
    </w:p>
    <w:p w:rsidR="001454DD" w:rsidRDefault="001454DD" w:rsidP="001454DD">
      <w:pPr>
        <w:spacing w:line="240" w:lineRule="auto"/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6.</w:t>
      </w:r>
      <w:r>
        <w:rPr>
          <w:rFonts w:ascii="Arial Narrow" w:hAnsi="Arial Narrow"/>
          <w:b/>
          <w:sz w:val="20"/>
          <w:szCs w:val="20"/>
        </w:rPr>
        <w:tab/>
        <w:t>Przysługujące Państwu (Oferentowi) uprawnienia związane z przetwarzaniem danych osobowych</w:t>
      </w:r>
    </w:p>
    <w:p w:rsidR="001454DD" w:rsidRDefault="001454DD" w:rsidP="001454DD">
      <w:pPr>
        <w:spacing w:line="240" w:lineRule="auto"/>
        <w:ind w:left="708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W odniesieniu do danych pozyskanych w związku z prowadzonym postępowaniem o udzielenie zamówienia publicznego przysługują Państwu następujące uprawnienia:</w:t>
      </w:r>
    </w:p>
    <w:p w:rsidR="001454DD" w:rsidRDefault="001454DD" w:rsidP="001454DD">
      <w:pPr>
        <w:spacing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-</w:t>
      </w:r>
      <w:r>
        <w:rPr>
          <w:rFonts w:ascii="Arial Narrow" w:hAnsi="Arial Narrow"/>
          <w:sz w:val="20"/>
          <w:szCs w:val="20"/>
        </w:rPr>
        <w:tab/>
        <w:t>prawo dostępu do swoich danych oraz otrzymania ich kopii;</w:t>
      </w:r>
    </w:p>
    <w:p w:rsidR="001454DD" w:rsidRDefault="001454DD" w:rsidP="001454DD">
      <w:pPr>
        <w:spacing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-</w:t>
      </w:r>
      <w:r>
        <w:rPr>
          <w:rFonts w:ascii="Arial Narrow" w:hAnsi="Arial Narrow"/>
          <w:sz w:val="20"/>
          <w:szCs w:val="20"/>
        </w:rPr>
        <w:tab/>
        <w:t>prawo do sprostowania (poprawiania) swoich danych;</w:t>
      </w:r>
    </w:p>
    <w:p w:rsidR="001454DD" w:rsidRDefault="001454DD" w:rsidP="001454DD">
      <w:pPr>
        <w:spacing w:line="240" w:lineRule="auto"/>
        <w:ind w:left="705" w:hanging="705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-</w:t>
      </w:r>
      <w:r>
        <w:rPr>
          <w:rFonts w:ascii="Arial Narrow" w:hAnsi="Arial Narrow"/>
          <w:sz w:val="20"/>
          <w:szCs w:val="20"/>
        </w:rPr>
        <w:tab/>
        <w:t xml:space="preserve">prawo do usunięcia danych osobowych, w sytuacji, gdy przetwarzanie danych nie następuje w celu wywiązania się z obowiązku wynikającego z przepisu prawa lub w ramach sprawowania władzy publicznej; </w:t>
      </w:r>
    </w:p>
    <w:p w:rsidR="001454DD" w:rsidRDefault="001454DD" w:rsidP="001454DD">
      <w:pPr>
        <w:spacing w:line="240" w:lineRule="auto"/>
        <w:ind w:left="705" w:hanging="705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-</w:t>
      </w:r>
      <w:r>
        <w:rPr>
          <w:rFonts w:ascii="Arial Narrow" w:hAnsi="Arial Narrow"/>
          <w:sz w:val="20"/>
          <w:szCs w:val="20"/>
        </w:rPr>
        <w:tab/>
        <w:t>prawo do ograniczenia przetwarzania danych, przy czym przepisy odrębne mogą wyłączyć możliwość skorzystania z tego praw,</w:t>
      </w:r>
    </w:p>
    <w:p w:rsidR="001454DD" w:rsidRDefault="001454DD" w:rsidP="001454DD">
      <w:pPr>
        <w:spacing w:line="240" w:lineRule="auto"/>
        <w:ind w:left="705" w:hanging="705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-</w:t>
      </w:r>
      <w:r>
        <w:rPr>
          <w:rFonts w:ascii="Arial Narrow" w:hAnsi="Arial Narrow"/>
          <w:sz w:val="20"/>
          <w:szCs w:val="20"/>
        </w:rPr>
        <w:tab/>
        <w:t>prawo do wniesienia skargi do Prezesa Urzędu Ochrony Danych Osobowych. Aby skorzystać z powyższych praw, należy się skontaktować z nami lub z naszym inspektorem ochrony danych (dane kontaktowe  zawarte są w punktach 1 i 2.</w:t>
      </w:r>
    </w:p>
    <w:p w:rsidR="001454DD" w:rsidRDefault="001454DD" w:rsidP="001454DD">
      <w:pPr>
        <w:spacing w:line="240" w:lineRule="auto"/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7.</w:t>
      </w:r>
      <w:r>
        <w:rPr>
          <w:rFonts w:ascii="Arial Narrow" w:hAnsi="Arial Narrow"/>
          <w:b/>
          <w:sz w:val="20"/>
          <w:szCs w:val="20"/>
        </w:rPr>
        <w:tab/>
        <w:t>Obowiązek podania danych</w:t>
      </w:r>
    </w:p>
    <w:p w:rsidR="001454DD" w:rsidRDefault="001454DD" w:rsidP="001454DD">
      <w:pPr>
        <w:spacing w:line="240" w:lineRule="auto"/>
        <w:ind w:left="708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Podanie danych osobowych w związku udziałem w postępowaniu o zamówienia publiczne nie jest obowiązkowe, ale może być warunkiem niezbędnym do wzięcia w nim udziału. Wynika to stąd, że w zależności od przedmiotu zamówienia, Organizator może żądać ich podania na podstawie przepisów  ustawy Kodeks cywilny (</w:t>
      </w:r>
      <w:proofErr w:type="spellStart"/>
      <w:r>
        <w:rPr>
          <w:rFonts w:ascii="Arial Narrow" w:hAnsi="Arial Narrow"/>
          <w:sz w:val="20"/>
          <w:szCs w:val="20"/>
        </w:rPr>
        <w:t>t.j</w:t>
      </w:r>
      <w:proofErr w:type="spellEnd"/>
      <w:r>
        <w:rPr>
          <w:rFonts w:ascii="Arial Narrow" w:hAnsi="Arial Narrow"/>
          <w:sz w:val="20"/>
          <w:szCs w:val="20"/>
        </w:rPr>
        <w:t>. Dz. U. z 20</w:t>
      </w:r>
      <w:r w:rsidR="00167940">
        <w:rPr>
          <w:rFonts w:ascii="Arial Narrow" w:hAnsi="Arial Narrow"/>
          <w:sz w:val="20"/>
          <w:szCs w:val="20"/>
        </w:rPr>
        <w:t>20</w:t>
      </w:r>
      <w:r>
        <w:rPr>
          <w:rFonts w:ascii="Arial Narrow" w:hAnsi="Arial Narrow"/>
          <w:sz w:val="20"/>
          <w:szCs w:val="20"/>
        </w:rPr>
        <w:t xml:space="preserve"> r. poz. </w:t>
      </w:r>
      <w:r w:rsidR="00167940">
        <w:rPr>
          <w:rFonts w:ascii="Arial Narrow" w:hAnsi="Arial Narrow"/>
          <w:sz w:val="20"/>
          <w:szCs w:val="20"/>
        </w:rPr>
        <w:t>875</w:t>
      </w:r>
      <w:r>
        <w:rPr>
          <w:rFonts w:ascii="Arial Narrow" w:hAnsi="Arial Narrow"/>
          <w:sz w:val="20"/>
          <w:szCs w:val="20"/>
        </w:rPr>
        <w:t>)</w:t>
      </w:r>
    </w:p>
    <w:p w:rsidR="001454DD" w:rsidRDefault="001454DD" w:rsidP="001454DD">
      <w:pPr>
        <w:spacing w:line="240" w:lineRule="auto"/>
        <w:jc w:val="both"/>
        <w:rPr>
          <w:rFonts w:ascii="Arial Narrow" w:hAnsi="Arial Narrow"/>
          <w:sz w:val="20"/>
          <w:szCs w:val="20"/>
        </w:rPr>
      </w:pPr>
    </w:p>
    <w:p w:rsidR="00645594" w:rsidRPr="00645594" w:rsidRDefault="00645594" w:rsidP="00645594">
      <w:pPr>
        <w:spacing w:line="240" w:lineRule="auto"/>
        <w:ind w:left="360"/>
        <w:jc w:val="both"/>
      </w:pPr>
    </w:p>
    <w:p w:rsidR="00825294" w:rsidRPr="00645594" w:rsidRDefault="00825294" w:rsidP="00825294">
      <w:pPr>
        <w:spacing w:line="240" w:lineRule="auto"/>
      </w:pPr>
    </w:p>
    <w:p w:rsidR="00825294" w:rsidRPr="00645594" w:rsidRDefault="00825294" w:rsidP="00825294">
      <w:pPr>
        <w:spacing w:line="240" w:lineRule="auto"/>
        <w:ind w:left="6372" w:firstLine="708"/>
      </w:pPr>
    </w:p>
    <w:p w:rsidR="00825294" w:rsidRPr="00645594" w:rsidRDefault="00825294" w:rsidP="00825294">
      <w:pPr>
        <w:spacing w:line="240" w:lineRule="auto"/>
        <w:ind w:firstLine="708"/>
        <w:rPr>
          <w:b/>
        </w:rPr>
      </w:pPr>
    </w:p>
    <w:p w:rsidR="00825294" w:rsidRPr="00645594" w:rsidRDefault="00825294" w:rsidP="00825294"/>
    <w:p w:rsidR="00460F26" w:rsidRPr="00645594" w:rsidRDefault="00460F26" w:rsidP="00460F26">
      <w:pPr>
        <w:jc w:val="center"/>
        <w:rPr>
          <w:b/>
        </w:rPr>
      </w:pPr>
    </w:p>
    <w:sectPr w:rsidR="00460F26" w:rsidRPr="006455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2EB" w:rsidRDefault="005F22EB" w:rsidP="00C53DDD">
      <w:pPr>
        <w:spacing w:after="0" w:line="240" w:lineRule="auto"/>
      </w:pPr>
      <w:r>
        <w:separator/>
      </w:r>
    </w:p>
  </w:endnote>
  <w:endnote w:type="continuationSeparator" w:id="0">
    <w:p w:rsidR="005F22EB" w:rsidRDefault="005F22EB" w:rsidP="00C53D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5FD" w:rsidRDefault="008055F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8C3" w:rsidRDefault="00D238C3" w:rsidP="00D238C3">
    <w:pPr>
      <w:pStyle w:val="Stopka"/>
      <w:pBdr>
        <w:top w:val="thinThickSmallGap" w:sz="24" w:space="1" w:color="823B0B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Powiat Wieruszowski /Powiatowe Centrum Pomocy Rodzinie w Wieruszowie</w:t>
    </w:r>
  </w:p>
  <w:p w:rsidR="00D238C3" w:rsidRDefault="00D238C3" w:rsidP="00D238C3">
    <w:pPr>
      <w:pStyle w:val="Stopka"/>
      <w:pBdr>
        <w:top w:val="thinThickSmallGap" w:sz="24" w:space="1" w:color="823B0B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Ul. Ludwika Waryńskiego 15, Tel/fax 627831995</w:t>
    </w:r>
  </w:p>
  <w:p w:rsidR="00D238C3" w:rsidRPr="008D169B" w:rsidRDefault="00D238C3" w:rsidP="00D238C3">
    <w:pPr>
      <w:pStyle w:val="Stopka"/>
      <w:pBdr>
        <w:top w:val="thinThickSmallGap" w:sz="24" w:space="1" w:color="823B0B" w:themeColor="accent2" w:themeShade="7F"/>
      </w:pBdr>
      <w:rPr>
        <w:rFonts w:asciiTheme="majorHAnsi" w:eastAsiaTheme="majorEastAsia" w:hAnsiTheme="majorHAnsi" w:cstheme="majorBidi"/>
        <w:lang w:val="en-US"/>
      </w:rPr>
    </w:pPr>
    <w:r w:rsidRPr="008D169B">
      <w:rPr>
        <w:rFonts w:asciiTheme="majorHAnsi" w:eastAsiaTheme="majorEastAsia" w:hAnsiTheme="majorHAnsi" w:cstheme="majorBidi"/>
        <w:lang w:val="en-US"/>
      </w:rPr>
      <w:t xml:space="preserve">e-mail: </w:t>
    </w:r>
    <w:r w:rsidR="005F22EB">
      <w:fldChar w:fldCharType="begin"/>
    </w:r>
    <w:r w:rsidR="005F22EB" w:rsidRPr="00D80117">
      <w:rPr>
        <w:lang w:val="en-US"/>
      </w:rPr>
      <w:instrText xml:space="preserve"> HYPERLINK "mailto:pcpr_wieruszow@interia.pl" </w:instrText>
    </w:r>
    <w:r w:rsidR="005F22EB">
      <w:fldChar w:fldCharType="separate"/>
    </w:r>
    <w:r w:rsidRPr="008D169B">
      <w:rPr>
        <w:rStyle w:val="Hipercze"/>
        <w:rFonts w:asciiTheme="majorHAnsi" w:eastAsiaTheme="majorEastAsia" w:hAnsiTheme="majorHAnsi" w:cstheme="majorBidi"/>
        <w:lang w:val="en-US"/>
      </w:rPr>
      <w:t>pcpr_wieruszow@interia.pl</w:t>
    </w:r>
    <w:r w:rsidR="005F22EB">
      <w:rPr>
        <w:rStyle w:val="Hipercze"/>
        <w:rFonts w:asciiTheme="majorHAnsi" w:eastAsiaTheme="majorEastAsia" w:hAnsiTheme="majorHAnsi" w:cstheme="majorBidi"/>
        <w:lang w:val="en-US"/>
      </w:rPr>
      <w:fldChar w:fldCharType="end"/>
    </w:r>
  </w:p>
  <w:p w:rsidR="00D238C3" w:rsidRPr="008D169B" w:rsidRDefault="00D238C3" w:rsidP="00D238C3">
    <w:pPr>
      <w:pStyle w:val="Stopka"/>
      <w:pBdr>
        <w:top w:val="thinThickSmallGap" w:sz="24" w:space="1" w:color="823B0B" w:themeColor="accent2" w:themeShade="7F"/>
      </w:pBdr>
      <w:rPr>
        <w:rFonts w:asciiTheme="majorHAnsi" w:eastAsiaTheme="majorEastAsia" w:hAnsiTheme="majorHAnsi" w:cstheme="majorBidi"/>
        <w:lang w:val="en-US"/>
      </w:rPr>
    </w:pPr>
    <w:r w:rsidRPr="008D169B">
      <w:rPr>
        <w:rFonts w:asciiTheme="majorHAnsi" w:eastAsiaTheme="majorEastAsia" w:hAnsiTheme="majorHAnsi" w:cstheme="majorBidi"/>
        <w:lang w:val="en-US"/>
      </w:rPr>
      <w:t>http://bip-pcpr.powiat-wieruszowski.pl</w:t>
    </w:r>
  </w:p>
  <w:p w:rsidR="00D238C3" w:rsidRDefault="00D238C3" w:rsidP="00D238C3">
    <w:pPr>
      <w:pStyle w:val="Stopka"/>
      <w:pBdr>
        <w:top w:val="thinThickSmallGap" w:sz="24" w:space="1" w:color="823B0B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Beneficjent projektu</w:t>
    </w:r>
    <w:r>
      <w:rPr>
        <w:rFonts w:asciiTheme="majorHAnsi" w:eastAsiaTheme="majorEastAsia" w:hAnsiTheme="majorHAnsi" w:cstheme="majorBidi"/>
      </w:rPr>
      <w:ptab w:relativeTo="margin" w:alignment="right" w:leader="none"/>
    </w:r>
  </w:p>
  <w:p w:rsidR="00D238C3" w:rsidRDefault="00D238C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5FD" w:rsidRDefault="008055F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2EB" w:rsidRDefault="005F22EB" w:rsidP="00C53DDD">
      <w:pPr>
        <w:spacing w:after="0" w:line="240" w:lineRule="auto"/>
      </w:pPr>
      <w:r>
        <w:separator/>
      </w:r>
    </w:p>
  </w:footnote>
  <w:footnote w:type="continuationSeparator" w:id="0">
    <w:p w:rsidR="005F22EB" w:rsidRDefault="005F22EB" w:rsidP="00C53D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5FD" w:rsidRDefault="008055F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922" w:rsidRDefault="00F61922" w:rsidP="00F61922">
    <w:pPr>
      <w:pStyle w:val="Nagwek"/>
      <w:pBdr>
        <w:bottom w:val="thickThinSmallGap" w:sz="24" w:space="1" w:color="823B0B" w:themeColor="accent2" w:themeShade="7F"/>
      </w:pBdr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ajorHAnsi" w:eastAsiaTheme="majorEastAsia" w:hAnsiTheme="majorHAnsi" w:cstheme="majorBidi"/>
        <w:noProof/>
        <w:sz w:val="32"/>
        <w:szCs w:val="32"/>
        <w:lang w:eastAsia="pl-PL"/>
      </w:rPr>
      <w:drawing>
        <wp:inline distT="0" distB="0" distL="0" distR="0">
          <wp:extent cx="5760720" cy="660400"/>
          <wp:effectExtent l="0" t="0" r="0" b="635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60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61922" w:rsidRPr="00F61922" w:rsidRDefault="00F61922" w:rsidP="00F61922">
    <w:pPr>
      <w:pStyle w:val="Nagwek"/>
      <w:pBdr>
        <w:bottom w:val="thickThinSmallGap" w:sz="24" w:space="1" w:color="823B0B" w:themeColor="accent2" w:themeShade="7F"/>
      </w:pBdr>
      <w:jc w:val="center"/>
      <w:rPr>
        <w:rFonts w:ascii="Times New Roman" w:eastAsiaTheme="majorEastAsia" w:hAnsi="Times New Roman" w:cs="Times New Roman"/>
        <w:sz w:val="28"/>
        <w:szCs w:val="28"/>
      </w:rPr>
    </w:pPr>
    <w:r w:rsidRPr="00F61922">
      <w:rPr>
        <w:rFonts w:ascii="Times New Roman" w:eastAsiaTheme="majorEastAsia" w:hAnsi="Times New Roman" w:cs="Times New Roman"/>
        <w:sz w:val="28"/>
        <w:szCs w:val="28"/>
      </w:rPr>
      <w:t>Projekt Centrum Usług Środowiskowych</w:t>
    </w:r>
    <w:r w:rsidR="008055FD">
      <w:rPr>
        <w:rFonts w:ascii="Times New Roman" w:eastAsiaTheme="majorEastAsia" w:hAnsi="Times New Roman" w:cs="Times New Roman"/>
        <w:sz w:val="28"/>
        <w:szCs w:val="28"/>
      </w:rPr>
      <w:t>-</w:t>
    </w:r>
    <w:r w:rsidRPr="00F61922">
      <w:rPr>
        <w:rFonts w:ascii="Times New Roman" w:eastAsiaTheme="majorEastAsia" w:hAnsi="Times New Roman" w:cs="Times New Roman"/>
        <w:sz w:val="28"/>
        <w:szCs w:val="28"/>
      </w:rPr>
      <w:t xml:space="preserve"> „Razem łatwiej”</w:t>
    </w:r>
  </w:p>
  <w:p w:rsidR="00C53DDD" w:rsidRPr="00C53DDD" w:rsidRDefault="00C53DDD" w:rsidP="00F61922">
    <w:pPr>
      <w:pStyle w:val="Nagwek"/>
      <w:jc w:val="center"/>
      <w:rPr>
        <w:rFonts w:ascii="Times New Roman" w:hAnsi="Times New Roman" w:cs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5FD" w:rsidRDefault="008055F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B1FAE"/>
    <w:multiLevelType w:val="hybridMultilevel"/>
    <w:tmpl w:val="654A52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readOnly" w:enforcement="1" w:cryptProviderType="rsaFull" w:cryptAlgorithmClass="hash" w:cryptAlgorithmType="typeAny" w:cryptAlgorithmSid="4" w:cryptSpinCount="100000" w:hash="WliEvseLO1DwR5AwZsDvQftDvu8=" w:salt="i/g5zWhHoN/J3Mvjb7rsE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168"/>
    <w:rsid w:val="00130DD1"/>
    <w:rsid w:val="001454DD"/>
    <w:rsid w:val="00167940"/>
    <w:rsid w:val="00197E05"/>
    <w:rsid w:val="003A7C60"/>
    <w:rsid w:val="003B2E8E"/>
    <w:rsid w:val="004429E7"/>
    <w:rsid w:val="00460F26"/>
    <w:rsid w:val="005F22EB"/>
    <w:rsid w:val="00636532"/>
    <w:rsid w:val="00645594"/>
    <w:rsid w:val="006C6AF9"/>
    <w:rsid w:val="00730318"/>
    <w:rsid w:val="007B281D"/>
    <w:rsid w:val="007F0000"/>
    <w:rsid w:val="007F4E1C"/>
    <w:rsid w:val="008055FD"/>
    <w:rsid w:val="00825294"/>
    <w:rsid w:val="00845D7A"/>
    <w:rsid w:val="008D169B"/>
    <w:rsid w:val="008D7168"/>
    <w:rsid w:val="009617D1"/>
    <w:rsid w:val="009D4C2A"/>
    <w:rsid w:val="00A44ECA"/>
    <w:rsid w:val="00AE5B00"/>
    <w:rsid w:val="00B56C2A"/>
    <w:rsid w:val="00C53DDD"/>
    <w:rsid w:val="00CA40AC"/>
    <w:rsid w:val="00D238C3"/>
    <w:rsid w:val="00D80117"/>
    <w:rsid w:val="00D95A4E"/>
    <w:rsid w:val="00DA38D0"/>
    <w:rsid w:val="00DA6D2D"/>
    <w:rsid w:val="00EC0CE7"/>
    <w:rsid w:val="00F61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455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53D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3DDD"/>
  </w:style>
  <w:style w:type="paragraph" w:styleId="Stopka">
    <w:name w:val="footer"/>
    <w:basedOn w:val="Normalny"/>
    <w:link w:val="StopkaZnak"/>
    <w:uiPriority w:val="99"/>
    <w:unhideWhenUsed/>
    <w:rsid w:val="00C53D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3DDD"/>
  </w:style>
  <w:style w:type="paragraph" w:styleId="Tekstdymka">
    <w:name w:val="Balloon Text"/>
    <w:basedOn w:val="Normalny"/>
    <w:link w:val="TekstdymkaZnak"/>
    <w:uiPriority w:val="99"/>
    <w:semiHidden/>
    <w:unhideWhenUsed/>
    <w:rsid w:val="00D238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38C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238C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825294"/>
    <w:pPr>
      <w:spacing w:after="200" w:line="276" w:lineRule="auto"/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645594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455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53D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3DDD"/>
  </w:style>
  <w:style w:type="paragraph" w:styleId="Stopka">
    <w:name w:val="footer"/>
    <w:basedOn w:val="Normalny"/>
    <w:link w:val="StopkaZnak"/>
    <w:uiPriority w:val="99"/>
    <w:unhideWhenUsed/>
    <w:rsid w:val="00C53D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3DDD"/>
  </w:style>
  <w:style w:type="paragraph" w:styleId="Tekstdymka">
    <w:name w:val="Balloon Text"/>
    <w:basedOn w:val="Normalny"/>
    <w:link w:val="TekstdymkaZnak"/>
    <w:uiPriority w:val="99"/>
    <w:semiHidden/>
    <w:unhideWhenUsed/>
    <w:rsid w:val="00D238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38C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238C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825294"/>
    <w:pPr>
      <w:spacing w:after="200" w:line="276" w:lineRule="auto"/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645594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2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580</Words>
  <Characters>3483</Characters>
  <Application>Microsoft Office Word</Application>
  <DocSecurity>8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Anna_Hojka</dc:creator>
  <cp:lastModifiedBy>Karina</cp:lastModifiedBy>
  <cp:revision>4</cp:revision>
  <cp:lastPrinted>2020-06-19T10:40:00Z</cp:lastPrinted>
  <dcterms:created xsi:type="dcterms:W3CDTF">2020-06-22T08:27:00Z</dcterms:created>
  <dcterms:modified xsi:type="dcterms:W3CDTF">2020-06-22T08:27:00Z</dcterms:modified>
</cp:coreProperties>
</file>